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2025年人保财险公司工作总结(3篇)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保财险公司工作总结一人保财险xx分按照年初提出的“抓重点、破难点、出亮点”的思，围绕“促发展、保效益、防风险”的工作主基调和“创建四个一流、实现四个目标、做好十项工作”的要求，大力加强精细化，抢抓机遇，加快发展，扎实有效地推进各项工作，取...</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人保财险公司工作总结一</w:t>
      </w:r>
    </w:p>
    <w:p>
      <w:pPr>
        <w:ind w:left="0" w:right="0" w:firstLine="560"/>
        <w:spacing w:before="450" w:after="450" w:line="312" w:lineRule="auto"/>
      </w:pPr>
      <w:r>
        <w:rPr>
          <w:rFonts w:ascii="宋体" w:hAnsi="宋体" w:eastAsia="宋体" w:cs="宋体"/>
          <w:color w:val="000"/>
          <w:sz w:val="28"/>
          <w:szCs w:val="28"/>
        </w:rPr>
        <w:t xml:space="preserve">人保财险xx分按照年初提出的“抓重点、破难点、出亮点”的思，围绕“促发展、保效益、防风险”的工作主基调和“创建四个一流、实现四个目标、做好十项工作”的要求，大力加强精细化，抢抓机遇，加快发展，扎实有效地推进各项工作，取得了较好的成绩。</w:t>
      </w:r>
    </w:p>
    <w:p>
      <w:pPr>
        <w:ind w:left="0" w:right="0" w:firstLine="560"/>
        <w:spacing w:before="450" w:after="450" w:line="312" w:lineRule="auto"/>
      </w:pPr>
      <w:r>
        <w:rPr>
          <w:rFonts w:ascii="宋体" w:hAnsi="宋体" w:eastAsia="宋体" w:cs="宋体"/>
          <w:color w:val="000"/>
          <w:sz w:val="28"/>
          <w:szCs w:val="28"/>
        </w:rPr>
        <w:t xml:space="preserve">按照统计口径，截至6月30日，人保财险xx分公司实现保费18240.7万元，同比增加4200万元，增长率为30.2，在全国保费增长率中第三；完成全年保费62.8，快于进度12.8个百分点，实现了计划任务与时间进度双超60的目标；共承担的风险是647.5亿元，同比增加了171.8亿元，增长率为36.12。在较快完成的保费目标任务的同时，人保财险xx分公司通过深入落实“促发展、保效益、防风险”工作主基调，综合成本率控制在75.2，居全国第一；百元保费现金净流量31.31元，比全国平均数18.41元多12.9元，居全国第四；人保财险xx分公司占我区财险的81.9。</w:t>
      </w:r>
    </w:p>
    <w:p>
      <w:pPr>
        <w:ind w:left="0" w:right="0" w:firstLine="560"/>
        <w:spacing w:before="450" w:after="450" w:line="312" w:lineRule="auto"/>
      </w:pPr>
      <w:r>
        <w:rPr>
          <w:rFonts w:ascii="宋体" w:hAnsi="宋体" w:eastAsia="宋体" w:cs="宋体"/>
          <w:color w:val="000"/>
          <w:sz w:val="28"/>
          <w:szCs w:val="28"/>
        </w:rPr>
        <w:t xml:space="preserve">一是必须把更新观念、创新理念作为首要任务，不断开辟新境界；</w:t>
      </w:r>
    </w:p>
    <w:p>
      <w:pPr>
        <w:ind w:left="0" w:right="0" w:firstLine="560"/>
        <w:spacing w:before="450" w:after="450" w:line="312" w:lineRule="auto"/>
      </w:pPr>
      <w:r>
        <w:rPr>
          <w:rFonts w:ascii="宋体" w:hAnsi="宋体" w:eastAsia="宋体" w:cs="宋体"/>
          <w:color w:val="000"/>
          <w:sz w:val="28"/>
          <w:szCs w:val="28"/>
        </w:rPr>
        <w:t xml:space="preserve">二是必须把解决问题、破解难题作为重中之重，扫清体制机制障碍；</w:t>
      </w:r>
    </w:p>
    <w:p>
      <w:pPr>
        <w:ind w:left="0" w:right="0" w:firstLine="560"/>
        <w:spacing w:before="450" w:after="450" w:line="312" w:lineRule="auto"/>
      </w:pPr>
      <w:r>
        <w:rPr>
          <w:rFonts w:ascii="宋体" w:hAnsi="宋体" w:eastAsia="宋体" w:cs="宋体"/>
          <w:color w:val="000"/>
          <w:sz w:val="28"/>
          <w:szCs w:val="28"/>
        </w:rPr>
        <w:t xml:space="preserve">三是必须牢牢把握发展第一要务，内涵式发展；四必须坚持以人为本这个核心，促进公司与员工的共同进步；五是必须履行企业责任，服务于社会大局中。</w:t>
      </w:r>
    </w:p>
    <w:p>
      <w:pPr>
        <w:ind w:left="0" w:right="0" w:firstLine="560"/>
        <w:spacing w:before="450" w:after="450" w:line="312" w:lineRule="auto"/>
      </w:pPr>
      <w:r>
        <w:rPr>
          <w:rFonts w:ascii="宋体" w:hAnsi="宋体" w:eastAsia="宋体" w:cs="宋体"/>
          <w:color w:val="000"/>
          <w:sz w:val="28"/>
          <w:szCs w:val="28"/>
        </w:rPr>
        <w:t xml:space="preserve">理赔出效益、理赔出、理赔出市场、理赔出客户是工作中的重点，也是工作的难点。为破解这一难点，公司紧紧围绕自治区党委、政府中心工作，充分发挥保险社会稳定器、经济助推器的作用，在理赔工作中取得了优异的成绩。与此同时，公司还进一步强化“95518”专线服务。让广大客户感受到xx人保“平时是，患难之时更是朋友”的服务理念。</w:t>
      </w:r>
    </w:p>
    <w:p>
      <w:pPr>
        <w:ind w:left="0" w:right="0" w:firstLine="560"/>
        <w:spacing w:before="450" w:after="450" w:line="312" w:lineRule="auto"/>
      </w:pPr>
      <w:r>
        <w:rPr>
          <w:rFonts w:ascii="宋体" w:hAnsi="宋体" w:eastAsia="宋体" w:cs="宋体"/>
          <w:color w:val="000"/>
          <w:sz w:val="28"/>
          <w:szCs w:val="28"/>
        </w:rPr>
        <w:t xml:space="preserve">今年，公司不但破解了理赔工作这一难点，还破解了与政府加强方面一些难点，确保了xx社会和谐稳定。</w:t>
      </w:r>
    </w:p>
    <w:p>
      <w:pPr>
        <w:ind w:left="0" w:right="0" w:firstLine="560"/>
        <w:spacing w:before="450" w:after="450" w:line="312" w:lineRule="auto"/>
      </w:pPr>
      <w:r>
        <w:rPr>
          <w:rFonts w:ascii="宋体" w:hAnsi="宋体" w:eastAsia="宋体" w:cs="宋体"/>
          <w:color w:val="000"/>
          <w:sz w:val="28"/>
          <w:szCs w:val="28"/>
        </w:rPr>
        <w:t xml:space="preserve">一是保险服务“三农”工作开始起步。大商部、渠道管理部、各分支公司大力加强了与财政、农牧、民政部门联系，农牧业保险得到了各级党委、政府和各部门大力支持和配合。</w:t>
      </w:r>
    </w:p>
    <w:p>
      <w:pPr>
        <w:ind w:left="0" w:right="0" w:firstLine="560"/>
        <w:spacing w:before="450" w:after="450" w:line="312" w:lineRule="auto"/>
      </w:pPr>
      <w:r>
        <w:rPr>
          <w:rFonts w:ascii="宋体" w:hAnsi="宋体" w:eastAsia="宋体" w:cs="宋体"/>
          <w:color w:val="000"/>
          <w:sz w:val="28"/>
          <w:szCs w:val="28"/>
        </w:rPr>
        <w:t xml:space="preserve">二是承保中心大力加强与拉萨市政府合作，明确了拉萨市各行政、事业在公司承保中心定点保险。</w:t>
      </w:r>
    </w:p>
    <w:p>
      <w:pPr>
        <w:ind w:left="0" w:right="0" w:firstLine="560"/>
        <w:spacing w:before="450" w:after="450" w:line="312" w:lineRule="auto"/>
      </w:pPr>
      <w:r>
        <w:rPr>
          <w:rFonts w:ascii="宋体" w:hAnsi="宋体" w:eastAsia="宋体" w:cs="宋体"/>
          <w:color w:val="000"/>
          <w:sz w:val="28"/>
          <w:szCs w:val="28"/>
        </w:rPr>
        <w:t xml:space="preserve">三是成立出租车专营专管部，加强了对拉萨市出租车保险服务。通过与运管部门和拉萨市出租车协会多次协调，统一承保了拉萨市第一批出租车更换新车。为确保出租车承保有效益，理赔中心及时调整售后理赔服务，要求出租车出险后到4s店修理，改变了过去一天多达30起出租车出险的现象，全力促进了城市交通。四是在业逐步复苏后，与自治区旅游管理部门和各社协调沟通，促成旅游保险在人保财险xx分公司定点保险。全力推进核保核赔师制度建设，完善承保管控制度，创新理赔管理模式；建立清晰的理赔管理职责体系，优化对分支机构的理赔授权体系，完善理赔预警和监督机制，为企业正常经营和运转提供了基本条件。</w:t>
      </w:r>
    </w:p>
    <w:p>
      <w:pPr>
        <w:ind w:left="0" w:right="0" w:firstLine="560"/>
        <w:spacing w:before="450" w:after="450" w:line="312" w:lineRule="auto"/>
      </w:pPr>
      <w:r>
        <w:rPr>
          <w:rFonts w:ascii="宋体" w:hAnsi="宋体" w:eastAsia="宋体" w:cs="宋体"/>
          <w:color w:val="000"/>
          <w:sz w:val="28"/>
          <w:szCs w:val="28"/>
        </w:rPr>
        <w:t xml:space="preserve">目前，人保财险xx分公司坚持以科学发展观为统领，坚持发展第一要义，继续发扬xx人保“、奋进、忠诚、奉献”；以创建型组织为契机，努力做到“四个一流”，全力打造一流的管理、和技术人才队伍，提高承保效益；以“抓重点、破难点、出亮点”为突破口，乘势而上，开展好促发展、保效益、防风险工作。</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人保财险公司工作总结二</w:t>
      </w:r>
    </w:p>
    <w:p>
      <w:pPr>
        <w:ind w:left="0" w:right="0" w:firstLine="560"/>
        <w:spacing w:before="450" w:after="450" w:line="312" w:lineRule="auto"/>
      </w:pPr>
      <w:r>
        <w:rPr>
          <w:rFonts w:ascii="宋体" w:hAnsi="宋体" w:eastAsia="宋体" w:cs="宋体"/>
          <w:color w:val="000"/>
          <w:sz w:val="28"/>
          <w:szCs w:val="28"/>
        </w:rPr>
        <w:t xml:space="preserve">20_年度，在市分公司党委、总经理室和县委、县政府的正确领导下，在上级公司和县政府各职能部门的具体指导帮助下，我公司认真贯彻落实党的十x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万元，上缴利税?万元，代收车船使用税?万元，处理种类赔案?笔，为出险案件赔付出现金?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23个乡镇所有中小学均在我公司投保了校园方责任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是市场竞争不够规范。××县财产保险市场几年来随着经营主体的增加，竞争日趋激烈。在这种情况下，有些公司不按市场经济规律办事，进行恶意竞争，有的甚至置国家的法律法规而不顾，违规操作。现在保险经营实体，只有人保财险、平保等数家公司有经营资格，其他均属无证营业，扰乱了保险市场。具不完全统计，今年以来几家未在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二是保险市场受经济水平制约明显。××县是国家级贫困县，而且以农业为主，工业基础薄弱，经济发展滞后。××县经济欠发达，××县财产保险市场也欠发达，与其他地区还有明显的差距。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xx届五中全会精神，了解、掌握国家经济发展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 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人保财险公司工作总结三</w:t>
      </w:r>
    </w:p>
    <w:p>
      <w:pPr>
        <w:ind w:left="0" w:right="0" w:firstLine="560"/>
        <w:spacing w:before="450" w:after="450" w:line="312" w:lineRule="auto"/>
      </w:pPr>
      <w:r>
        <w:rPr>
          <w:rFonts w:ascii="宋体" w:hAnsi="宋体" w:eastAsia="宋体" w:cs="宋体"/>
          <w:color w:val="000"/>
          <w:sz w:val="28"/>
          <w:szCs w:val="28"/>
        </w:rPr>
        <w:t xml:space="preserve">在回顾这半年工作之前，我首先要感谢人保财险，感谢人保财险给我的机会，感谢人保财险江门分公司和××支公司各级领导对我工作的支持和生活上的关照，也很感谢人保财险同事们对我的支持和帮助。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 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2026-06-19T03:27:30+08:00</dcterms:created>
  <dcterms:modified xsi:type="dcterms:W3CDTF">2026-06-19T03:27:30+08:00</dcterms:modified>
</cp:coreProperties>
</file>

<file path=docProps/custom.xml><?xml version="1.0" encoding="utf-8"?>
<Properties xmlns="http://schemas.openxmlformats.org/officeDocument/2006/custom-properties" xmlns:vt="http://schemas.openxmlformats.org/officeDocument/2006/docPropsVTypes"/>
</file>