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2025年裤子的销售工作总结 卖裤子的销售月总结(十篇)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裤子的销售工作总结 卖裤子的销售月总结一一、深入学习政治理论，不断提高政治素养一年多来，我认真学__方略、__和公司工作会精神、__省__公司关于节能减排的规定等文件资料、__董事长和__总经理在公司抗险救灾抢修复电总结表彰大会上的讲话。进...</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卖裤子的销售月总结七</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卖裤子的销售月总结八</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卖裤子的销售月总结九</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4"/>
          <w:szCs w:val="34"/>
          <w:b w:val="1"/>
          <w:bCs w:val="1"/>
        </w:rPr>
        <w:t xml:space="preserve">裤子的销售工作总结 卖裤子的销售月总结篇十</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2026-11-08T06:45:23+08:00</dcterms:created>
  <dcterms:modified xsi:type="dcterms:W3CDTF">2026-11-08T06:45:23+08:00</dcterms:modified>
</cp:coreProperties>
</file>

<file path=docProps/custom.xml><?xml version="1.0" encoding="utf-8"?>
<Properties xmlns="http://schemas.openxmlformats.org/officeDocument/2006/custom-properties" xmlns:vt="http://schemas.openxmlformats.org/officeDocument/2006/docPropsVTypes"/>
</file>