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2025年销售工作深刻反思总结 销售工作总结和反思(7篇)</w:t>
      </w:r>
      <w:bookmarkEnd w:id="1"/>
    </w:p>
    <w:p>
      <w:pPr>
        <w:jc w:val="center"/>
        <w:spacing w:before="0" w:after="450"/>
      </w:pPr>
      <w:r>
        <w:rPr>
          <w:rFonts w:ascii="Arial" w:hAnsi="Arial" w:eastAsia="Arial" w:cs="Arial"/>
          <w:color w:val="999999"/>
          <w:sz w:val="20"/>
          <w:szCs w:val="20"/>
        </w:rPr>
        <w:t xml:space="preserve">来源：网络  作者：尘埃落定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销售工作深刻反思总结 销售工作总结和反思一一、思想政治表现、品德素质修养及职业道德通过报纸、杂志、书籍积极学习政治理论;遵纪守法，认真学习法律知识;爱岗敬业，具有强烈的责任感和事业心，积极主动认真的学习专业知识，工作态度端正，认真负责。二、...</w:t>
      </w:r>
    </w:p>
    <w:p>
      <w:pPr>
        <w:ind w:left="0" w:right="0" w:firstLine="560"/>
        <w:spacing w:before="450" w:after="450" w:line="312" w:lineRule="auto"/>
      </w:pPr>
      <w:r>
        <w:rPr>
          <w:rFonts w:ascii="黑体" w:hAnsi="黑体" w:eastAsia="黑体" w:cs="黑体"/>
          <w:color w:val="000000"/>
          <w:sz w:val="36"/>
          <w:szCs w:val="36"/>
          <w:b w:val="1"/>
          <w:bCs w:val="1"/>
        </w:rPr>
        <w:t xml:space="preserve">销售工作深刻反思总结 销售工作总结和反思一</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销售工作深刻反思总结 销售工作总结和反思二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销售工作深刻反思总结 销售工作总结和反思三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销售工作深刻反思总结 销售工作总结和反思四</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销售工作深刻反思总结 销售工作总结和反思五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销售工作深刻反思总结 销售工作总结和反思六</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销售工作深刻反思总结 销售工作总结和反思七</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2026-09-24T16:29:30+08:00</dcterms:created>
  <dcterms:modified xsi:type="dcterms:W3CDTF">2026-09-24T16:29:30+08:00</dcterms:modified>
</cp:coreProperties>
</file>

<file path=docProps/custom.xml><?xml version="1.0" encoding="utf-8"?>
<Properties xmlns="http://schemas.openxmlformats.org/officeDocument/2006/custom-properties" xmlns:vt="http://schemas.openxmlformats.org/officeDocument/2006/docPropsVTypes"/>
</file>