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2025年裤子的销售工作总结 卖裤子的销售月总结(10篇)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裤子的销售工作总结 卖裤子的销售月总结一一、深入学习政治理论，不断提高政治素养一年多来，我认真学__方略、__和公司工作会精神、__省__公司关于节能减排的规定等文件资料、__董事长和__总经理在公司抗险救灾抢修复电总结表彰大会上的讲话。进...</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卖裤子的销售月总结五</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卖裤子的销售月总结六</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卖裤子的销售月总结七</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卖裤子的销售月总结八</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卖裤子的销售月总结九</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4"/>
          <w:szCs w:val="34"/>
          <w:b w:val="1"/>
          <w:bCs w:val="1"/>
        </w:rPr>
        <w:t xml:space="preserve">裤子的销售工作总结 卖裤子的销售月总结篇十</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2026-09-17T08:40:50+08:00</dcterms:created>
  <dcterms:modified xsi:type="dcterms:W3CDTF">2026-09-17T08:40:50+08:00</dcterms:modified>
</cp:coreProperties>
</file>

<file path=docProps/custom.xml><?xml version="1.0" encoding="utf-8"?>
<Properties xmlns="http://schemas.openxmlformats.org/officeDocument/2006/custom-properties" xmlns:vt="http://schemas.openxmlformats.org/officeDocument/2006/docPropsVTypes"/>
</file>