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医院开展老年友善医疗机构创建工作总结【4篇】</w:t>
      </w:r>
      <w:bookmarkEnd w:id="1"/>
    </w:p>
    <w:p>
      <w:pPr>
        <w:jc w:val="center"/>
        <w:spacing w:before="0" w:after="450"/>
      </w:pPr>
      <w:r>
        <w:rPr>
          <w:rFonts w:ascii="Arial" w:hAnsi="Arial" w:eastAsia="Arial" w:cs="Arial"/>
          <w:color w:val="999999"/>
          <w:sz w:val="20"/>
          <w:szCs w:val="20"/>
        </w:rPr>
        <w:t xml:space="preserve">来源：网络  作者：风月无边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医院开展老年友善医疗机构创建工作总结【4篇】，仅供参考，希望能...</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医院开展老年友善医疗机构创建工作总结【4篇】，仅供参考，希望能够帮助到大家。[_TAG_h2]【篇一】医院开展老年友善医疗机构创建工作总结</w:t>
      </w:r>
    </w:p>
    <w:p>
      <w:pPr>
        <w:ind w:left="0" w:right="0" w:firstLine="560"/>
        <w:spacing w:before="450" w:after="450" w:line="312" w:lineRule="auto"/>
      </w:pPr>
      <w:r>
        <w:rPr>
          <w:rFonts w:ascii="宋体" w:hAnsi="宋体" w:eastAsia="宋体" w:cs="宋体"/>
          <w:color w:val="000"/>
          <w:sz w:val="28"/>
          <w:szCs w:val="28"/>
        </w:rPr>
        <w:t xml:space="preserve">　　为贯彻落实党的十九届五中全会关于“全面推进健康中国建设，实施积极应对人口老龄化国家战略”要求和市委、市政府关于“爱心厦门”建设工作部署，实施“爱心敬老”行动，推动解决老年人在运用智能技术方面遇到的困难，优化老年人就医环境，为老年人就医提供方便，根据国家、省、市卫健委相关文件精神，我院制定《厦门市中医院建设老年友善医院实施方案》，并于今日上午在医院召开老年友善医院建设任务分解会，会议由院党委委员、副院长黄源鹏主持，院老年友善医院创建办公室全体成员参加会议。</w:t>
      </w:r>
    </w:p>
    <w:p>
      <w:pPr>
        <w:ind w:left="0" w:right="0" w:firstLine="560"/>
        <w:spacing w:before="450" w:after="450" w:line="312" w:lineRule="auto"/>
      </w:pPr>
      <w:r>
        <w:rPr>
          <w:rFonts w:ascii="宋体" w:hAnsi="宋体" w:eastAsia="宋体" w:cs="宋体"/>
          <w:color w:val="000"/>
          <w:sz w:val="28"/>
          <w:szCs w:val="28"/>
        </w:rPr>
        <w:t xml:space="preserve">　　会上黄源鹏同志对老年友善医院建设工作进行分工，同时提出以下工作要求：一是要高度重视，充分认识建设老年友善医院对于深化医药卫生体制改革、建立完善老年健康服务体系、保障老年人健康权益的重要意义。要将建设老年友善医院工作作为科室的一项重点工作来抓，同时根据老年人对疾病诊治、康复护理、安宁疗护、医养结合等服务的需求，加大老年患者为主的临床科室人员和设备配备等方面的支持。二是要保证质量，狠抓落实，各科室要制定工作方案和年度工作计划，明确任务分工和具体措施，各相关职能科室建立工作考核、督导评价机制并做好专业培训和技术指导，及时组织检查评估，确保建设老年友善医院工作质量。三是要建立机制，务求实效，要加强老年学科建设和老年医学专业人才培养，将老年病科打造成医院老年友善服务样板科室，并重点加强内分泌科、心血管科、脑病科、呼吸科等科室相关建设，增强为老年患者服务的能力。结合我院开展“杏林清风-杏林春暖”服务文化建设，进一步加强自身管理，优化老年患者就医流程，改善老年患者就医环境，打造优质老年友善服务，力争形成“一科一品牌”，深入推进提高自身服务能力和水平，提升老年患者看病就医满意度，更好地满足老年人的健康及照护需求。</w:t>
      </w:r>
    </w:p>
    <w:p>
      <w:pPr>
        <w:ind w:left="0" w:right="0" w:firstLine="560"/>
        <w:spacing w:before="450" w:after="450" w:line="312" w:lineRule="auto"/>
      </w:pPr>
      <w:r>
        <w:rPr>
          <w:rFonts w:ascii="宋体" w:hAnsi="宋体" w:eastAsia="宋体" w:cs="宋体"/>
          <w:color w:val="000"/>
          <w:sz w:val="28"/>
          <w:szCs w:val="28"/>
        </w:rPr>
        <w:t xml:space="preserve">　　我院旨在通过开展建设老年友善医院工作，推进全面落实老年人医疗服务优待政策，保障老年人合法权益，完善医疗医院各项制度措施，优化老年人就医流程，提供老年友善服务，解决老年人就医在智能技术方面遇到的困难，弘扬中华民族敬老、助老美德。到2025年，我院将力争建成为老年友善达标医院。</w:t>
      </w:r>
    </w:p>
    <w:p>
      <w:pPr>
        <w:ind w:left="0" w:right="0" w:firstLine="560"/>
        <w:spacing w:before="450" w:after="450" w:line="312" w:lineRule="auto"/>
      </w:pPr>
      <w:r>
        <w:rPr>
          <w:rFonts w:ascii="黑体" w:hAnsi="黑体" w:eastAsia="黑体" w:cs="黑体"/>
          <w:color w:val="000000"/>
          <w:sz w:val="36"/>
          <w:szCs w:val="36"/>
          <w:b w:val="1"/>
          <w:bCs w:val="1"/>
        </w:rPr>
        <w:t xml:space="preserve">【篇二】医院开展老年友善医疗机构创建工作总结</w:t>
      </w:r>
    </w:p>
    <w:p>
      <w:pPr>
        <w:ind w:left="0" w:right="0" w:firstLine="560"/>
        <w:spacing w:before="450" w:after="450" w:line="312" w:lineRule="auto"/>
      </w:pPr>
      <w:r>
        <w:rPr>
          <w:rFonts w:ascii="宋体" w:hAnsi="宋体" w:eastAsia="宋体" w:cs="宋体"/>
          <w:color w:val="000"/>
          <w:sz w:val="28"/>
          <w:szCs w:val="28"/>
        </w:rPr>
        <w:t xml:space="preserve">　　为贯彻落实党的十九届五中全会关于“全面推进健康中国建设，实施积极应对人口老龄化国家战略”要求和市委、市政府关于“爱心厦门”建设工作部署，实施“爱心敬老”行动，推动解决老年人在运用智能技术方面遇到的困难，优化老年人就医环境，为老年人就医提供方便，根据国家、省、市卫健委相关文件精神，我院制定《-市中医院建设老年友善医院实施方案》，并于今日上午在医院召开老年友善医院建设任务分解会，会议由院党委委员、副院长黄xx主持，院老年友善医院创建办公室全体成员参加会议。</w:t>
      </w:r>
    </w:p>
    <w:p>
      <w:pPr>
        <w:ind w:left="0" w:right="0" w:firstLine="560"/>
        <w:spacing w:before="450" w:after="450" w:line="312" w:lineRule="auto"/>
      </w:pPr>
      <w:r>
        <w:rPr>
          <w:rFonts w:ascii="宋体" w:hAnsi="宋体" w:eastAsia="宋体" w:cs="宋体"/>
          <w:color w:val="000"/>
          <w:sz w:val="28"/>
          <w:szCs w:val="28"/>
        </w:rPr>
        <w:t xml:space="preserve">　　会上黄xx对老年友善医院建设工作进行分工，同时提出以下工作要求：一是要高度重视，充分认识建设老年友善医院对于深化医药卫生体制改革、建立完善老年健康服务体系、保障老年人健康权益的重要意义。要将建设老年友善医院工作作为科室的一项重点工作来抓，同时根据老年人对疾病诊治、康复护理、安宁疗护、医养结合等服务的需求，加大老年患者为主的临床科室人员和设备配备等方面的支持。二是要保证质量，狠抓落实，各科室要制定工作方案和年度工作计划，明确任务分工和具体措施，各相关职能科室建立工作考核、督导评价机制并做好专业培训和技术指导，及时组织检查评估，确保建设老年友善医院工作质量。三是要建立机制，务求实效，要加强老年学科建设和老年医学专业人才培养，将老年病科打造成医院老年友善服务样板科室，并重点加强内分泌科、心血管科、脑病科、呼吸科等科室相关建设，增强为老年患者服务的能力。结合我院开展“杏林清风-杏林春暖”服务文化建设，进一步加强自身管理，优化老年患者就医流程，改善老年患者就医环境，打造优质老年友善服务，力争形成“一科一品牌”，深入推进提高自身服务能力和水平，提升老年患者看病就医满意度，更好地满足老年人的健康及照护需求。</w:t>
      </w:r>
    </w:p>
    <w:p>
      <w:pPr>
        <w:ind w:left="0" w:right="0" w:firstLine="560"/>
        <w:spacing w:before="450" w:after="450" w:line="312" w:lineRule="auto"/>
      </w:pPr>
      <w:r>
        <w:rPr>
          <w:rFonts w:ascii="宋体" w:hAnsi="宋体" w:eastAsia="宋体" w:cs="宋体"/>
          <w:color w:val="000"/>
          <w:sz w:val="28"/>
          <w:szCs w:val="28"/>
        </w:rPr>
        <w:t xml:space="preserve">　　我院旨在通过开展建设老年友善医院工作，推进全面落实老年人医疗服务优待政策，保障老年人合法权益，完善医疗医院各项制度措施，优化老年人就医流程，提供老年友善服务，解决老年人就医在智能技术方面遇到的困难，弘扬中华民族敬老、助老美德。到20-年，我院将力争建成为老年友善达标医院。</w:t>
      </w:r>
    </w:p>
    <w:p>
      <w:pPr>
        <w:ind w:left="0" w:right="0" w:firstLine="560"/>
        <w:spacing w:before="450" w:after="450" w:line="312" w:lineRule="auto"/>
      </w:pPr>
      <w:r>
        <w:rPr>
          <w:rFonts w:ascii="黑体" w:hAnsi="黑体" w:eastAsia="黑体" w:cs="黑体"/>
          <w:color w:val="000000"/>
          <w:sz w:val="36"/>
          <w:szCs w:val="36"/>
          <w:b w:val="1"/>
          <w:bCs w:val="1"/>
        </w:rPr>
        <w:t xml:space="preserve">【篇三】医院开展老年友善医疗机构创建工作总结</w:t>
      </w:r>
    </w:p>
    <w:p>
      <w:pPr>
        <w:ind w:left="0" w:right="0" w:firstLine="560"/>
        <w:spacing w:before="450" w:after="450" w:line="312" w:lineRule="auto"/>
      </w:pPr>
      <w:r>
        <w:rPr>
          <w:rFonts w:ascii="宋体" w:hAnsi="宋体" w:eastAsia="宋体" w:cs="宋体"/>
          <w:color w:val="000"/>
          <w:sz w:val="28"/>
          <w:szCs w:val="28"/>
        </w:rPr>
        <w:t xml:space="preserve">　　为积极应对人口老龄化，关注老年人的疾病和功能状况，改善老年患者的就医流程，为老年患者创造一个安全、友善、适宜的就医环境，xxx区持续推进老年友善医疗机构建设工作。保障了老年患者的就医安全和就医质量，提高了老年患者就医满意度，更好地满足了老年人的健康及照护需求。</w:t>
      </w:r>
    </w:p>
    <w:p>
      <w:pPr>
        <w:ind w:left="0" w:right="0" w:firstLine="560"/>
        <w:spacing w:before="450" w:after="450" w:line="312" w:lineRule="auto"/>
      </w:pPr>
      <w:r>
        <w:rPr>
          <w:rFonts w:ascii="宋体" w:hAnsi="宋体" w:eastAsia="宋体" w:cs="宋体"/>
          <w:color w:val="000"/>
          <w:sz w:val="28"/>
          <w:szCs w:val="28"/>
        </w:rPr>
        <w:t xml:space="preserve">　　（一）顺应友善需求，臂画发展蓝图宏伟</w:t>
      </w:r>
    </w:p>
    <w:p>
      <w:pPr>
        <w:ind w:left="0" w:right="0" w:firstLine="560"/>
        <w:spacing w:before="450" w:after="450" w:line="312" w:lineRule="auto"/>
      </w:pPr>
      <w:r>
        <w:rPr>
          <w:rFonts w:ascii="宋体" w:hAnsi="宋体" w:eastAsia="宋体" w:cs="宋体"/>
          <w:color w:val="000"/>
          <w:sz w:val="28"/>
          <w:szCs w:val="28"/>
        </w:rPr>
        <w:t xml:space="preserve">　　面对日益增长的老龄化需求，xxx医院依靠敏锐市场嗅觉，先人一步，抢占市场先机，始终坚持“以医疗为基础，产业为支撑，康养为重点”的发展思路，秉承预防、医疗、保健、康复、健康教育及临终关怀“六位一体”的健康管理服务理念，坚持先行先试，填补市场空白。xxx医院研究吃透国家、省市相关政策和发展形势，推进市场化转型，加快医养融合，建设国家级医养融合示范区。医院开设内科、外科、中医科、康复科、检验科、放射科等科室，省、市级医保已全面开通，突出中医、康复特色，设有2025余平米的专业康复中心和中医理疗中心。康复中心设有评估区、运动治疗区、作业治疗区以及传统治疗区，每个区域都针对不同需求的老年人提供相应的康复训练，最大程度满足老人康复需求。</w:t>
      </w:r>
    </w:p>
    <w:p>
      <w:pPr>
        <w:ind w:left="0" w:right="0" w:firstLine="560"/>
        <w:spacing w:before="450" w:after="450" w:line="312" w:lineRule="auto"/>
      </w:pPr>
      <w:r>
        <w:rPr>
          <w:rFonts w:ascii="宋体" w:hAnsi="宋体" w:eastAsia="宋体" w:cs="宋体"/>
          <w:color w:val="000"/>
          <w:sz w:val="28"/>
          <w:szCs w:val="28"/>
        </w:rPr>
        <w:t xml:space="preserve">　　（二）科学友善管理，借力提升服务水平</w:t>
      </w:r>
    </w:p>
    <w:p>
      <w:pPr>
        <w:ind w:left="0" w:right="0" w:firstLine="560"/>
        <w:spacing w:before="450" w:after="450" w:line="312" w:lineRule="auto"/>
      </w:pPr>
      <w:r>
        <w:rPr>
          <w:rFonts w:ascii="宋体" w:hAnsi="宋体" w:eastAsia="宋体" w:cs="宋体"/>
          <w:color w:val="000"/>
          <w:sz w:val="28"/>
          <w:szCs w:val="28"/>
        </w:rPr>
        <w:t xml:space="preserve">　　医院组建了以院长为组长的老年友善管理领导小组，统一组织、协调相关工作。同步建立完善了一整套老年友善管理相关规章制度，将老年友善医疗机构建设纳入医疗机构评价体系；制定了老年友善医疗机构建设的年度工作计划，定期总结、督导、整改；合理制定经费预算，经费预算涉及宣传、培训、辅具和移乘设备、无障碍通道（设施）建设、建筑与环境改造、家具购置等方面，为老年友善医疗机构建设提供有力的保障；开展老年医学专业技能培训，不定期开展交流活动，邀请南昌市三甲医院医生护士来xxx医院开展义诊、学术交流等活动，并定期组织开展有关老年友善医疗机构建设的全员宣传教育和培训；建立持续改进机制，开展老年护理相关知识和技能的培训。同时xxx医院为了更好的开展为老服务，不定期向全体医护人员开展老年心理学、社会学、与老年人沟通交流技巧等方面的培话训，帮助医护人员更好的了解老人，从而服务老人。</w:t>
      </w:r>
    </w:p>
    <w:p>
      <w:pPr>
        <w:ind w:left="0" w:right="0" w:firstLine="560"/>
        <w:spacing w:before="450" w:after="450" w:line="312" w:lineRule="auto"/>
      </w:pPr>
      <w:r>
        <w:rPr>
          <w:rFonts w:ascii="宋体" w:hAnsi="宋体" w:eastAsia="宋体" w:cs="宋体"/>
          <w:color w:val="000"/>
          <w:sz w:val="28"/>
          <w:szCs w:val="28"/>
        </w:rPr>
        <w:t xml:space="preserve">　　（三）创建友善环境，打造康养最佳境地</w:t>
      </w:r>
    </w:p>
    <w:p>
      <w:pPr>
        <w:ind w:left="0" w:right="0" w:firstLine="560"/>
        <w:spacing w:before="450" w:after="450" w:line="312" w:lineRule="auto"/>
      </w:pPr>
      <w:r>
        <w:rPr>
          <w:rFonts w:ascii="宋体" w:hAnsi="宋体" w:eastAsia="宋体" w:cs="宋体"/>
          <w:color w:val="000"/>
          <w:sz w:val="28"/>
          <w:szCs w:val="28"/>
        </w:rPr>
        <w:t xml:space="preserve">　　医院在着力改善老年友善环境。要求在门诊和病区主出入口设有无障碍通道，配建了无障碍设施，方便老人进出；在主要道路岔口处、建筑主出入口处、建筑内各楼层通道显眼处、电梯内外按钮，均设有颜色醒目、较大字体、简单易懂的标识，标识安装高度和位置恰到好处；院区内环境整洁，建筑物整体以暖色调为主，便于老人识别；结合中医理疗特色，在三楼中医理疗中心打造花园般的理疗中心，设有药浴区、中医理疗区，并引进“北针南灸”诊疗模式；院内铺设了防滑地板砖，区域之间连接平顺，防止老人院内摔倒；病室内有中央空调，温、湿度适中；长走道、坡道间隔、长楼梯拐角处均设有休息区或休息椅；病床之间以及病床与家具之间有足够的空间可供轮椅通行，病床旁边设置了呼叫器及清晰易于使用的床灯开关；室内家具稳固，带轮子的桌椅可随时随地制动，家具尖角、墙角处均安装有防撞护角、防撞条。</w:t>
      </w:r>
    </w:p>
    <w:p>
      <w:pPr>
        <w:ind w:left="0" w:right="0" w:firstLine="560"/>
        <w:spacing w:before="450" w:after="450" w:line="312" w:lineRule="auto"/>
      </w:pPr>
      <w:r>
        <w:rPr>
          <w:rFonts w:ascii="宋体" w:hAnsi="宋体" w:eastAsia="宋体" w:cs="宋体"/>
          <w:color w:val="000"/>
          <w:sz w:val="28"/>
          <w:szCs w:val="28"/>
        </w:rPr>
        <w:t xml:space="preserve">　　（四）建立友善文化，悉心开展为老服务</w:t>
      </w:r>
    </w:p>
    <w:p>
      <w:pPr>
        <w:ind w:left="0" w:right="0" w:firstLine="560"/>
        <w:spacing w:before="450" w:after="450" w:line="312" w:lineRule="auto"/>
      </w:pPr>
      <w:r>
        <w:rPr>
          <w:rFonts w:ascii="宋体" w:hAnsi="宋体" w:eastAsia="宋体" w:cs="宋体"/>
          <w:color w:val="000"/>
          <w:sz w:val="28"/>
          <w:szCs w:val="28"/>
        </w:rPr>
        <w:t xml:space="preserve">　　xxx医院以“帮天下儿女尽孝，替世上父母解难、为党和政府分忧”为出发点，大力推行孝老爱老文化。为让经济困难的高龄老人、失能老人切实感受到“老有所养，老有所依”的幸福感。今年6月，xxx区民政局委托天同集团对社区（村）初步筛查符合条件、户籍在xxx的80周岁（含）以上老年人的生活自理能力进行评估。在评估过程中，负责此次评估工作的天同集团的专业评估团队，每天都会亲自上门，去到老人的家中，与老人进行亲切的交谈，在交谈中完成评估工作。除了为社会上高龄老人做义务普查外，天同康复院也为入住的老人开展中期健康评估，健康评估项目包括：血常规、DR、心电监护等。xxx医院为每位入住的长者建立了健康档案，查体结果除了给长者统一发放外，还会保存到他们的健康档案，目的就是为了对长者的身体健康实施动态管理，便于医务人员和护理人员对长者进行针对性的治疗和照顾，为他们提供连续、综合、协调完整的医疗保健与养老服务，真正做到以医助养，医养融合。</w:t>
      </w:r>
    </w:p>
    <w:p>
      <w:pPr>
        <w:ind w:left="0" w:right="0" w:firstLine="560"/>
        <w:spacing w:before="450" w:after="450" w:line="312" w:lineRule="auto"/>
      </w:pPr>
      <w:r>
        <w:rPr>
          <w:rFonts w:ascii="黑体" w:hAnsi="黑体" w:eastAsia="黑体" w:cs="黑体"/>
          <w:color w:val="000000"/>
          <w:sz w:val="36"/>
          <w:szCs w:val="36"/>
          <w:b w:val="1"/>
          <w:bCs w:val="1"/>
        </w:rPr>
        <w:t xml:space="preserve">【篇四】医院开展老年友善医疗机构创建工作总结</w:t>
      </w:r>
    </w:p>
    <w:p>
      <w:pPr>
        <w:ind w:left="0" w:right="0" w:firstLine="560"/>
        <w:spacing w:before="450" w:after="450" w:line="312" w:lineRule="auto"/>
      </w:pPr>
      <w:r>
        <w:rPr>
          <w:rFonts w:ascii="宋体" w:hAnsi="宋体" w:eastAsia="宋体" w:cs="宋体"/>
          <w:color w:val="000"/>
          <w:sz w:val="28"/>
          <w:szCs w:val="28"/>
        </w:rPr>
        <w:t xml:space="preserve">　　继续深入学习和贯彻党的六中全会的方针政策，与时俱进，认真完成上级部门下达的各项任务，继续发扬我院治病救人、救死扶伤的人道主义精神。今年我院将围绕狠抓医疗服务质量、加强疾病的控制和防疫、强化社区卫生服务、添置更新设施设备等方面为重点来开展工作，现将__年年工作作如下安排：</w:t>
      </w:r>
    </w:p>
    <w:p>
      <w:pPr>
        <w:ind w:left="0" w:right="0" w:firstLine="560"/>
        <w:spacing w:before="450" w:after="450" w:line="312" w:lineRule="auto"/>
      </w:pPr>
      <w:r>
        <w:rPr>
          <w:rFonts w:ascii="宋体" w:hAnsi="宋体" w:eastAsia="宋体" w:cs="宋体"/>
          <w:color w:val="000"/>
          <w:sz w:val="28"/>
          <w:szCs w:val="28"/>
        </w:rPr>
        <w:t xml:space="preserve">　&gt;　一、加强医政管理，提高医疗服务质量，降低医疗事故的发生质量是效益的根本。__年年我院将狠抓医疗服务质量，建立医疗质量管理委员会，在院内开展医疗质量评比，并定期将评比结果公示上墙，接受全院的监督，加强“三基”“三严”培训，加强《职业医师法》、《医疗事故处理条理》的学习，树立医务人员的责任感，不断地提高医疗技术，完善自我;继续推进“放心药房”工程;加大力度宣传我院特色中医科，充分发挥名老中医的作用。加强医务人员的业务水平，病历书写质量，对每台手术都要做到术前讨论、术中配合、术后总结，杜绝医疗责任事故的发生;加强医院感染管理工作，建立重大医疗过失行为报告制度，完善医疗纠纷、医疗投诉处理办法，减少医疗纠纷、医疗事故的发生。</w:t>
      </w:r>
    </w:p>
    <w:p>
      <w:pPr>
        <w:ind w:left="0" w:right="0" w:firstLine="560"/>
        <w:spacing w:before="450" w:after="450" w:line="312" w:lineRule="auto"/>
      </w:pPr>
      <w:r>
        <w:rPr>
          <w:rFonts w:ascii="宋体" w:hAnsi="宋体" w:eastAsia="宋体" w:cs="宋体"/>
          <w:color w:val="000"/>
          <w:sz w:val="28"/>
          <w:szCs w:val="28"/>
        </w:rPr>
        <w:t xml:space="preserve">&gt;　　二、加强疾病的防疫，抓好传染病的防治管理</w:t>
      </w:r>
    </w:p>
    <w:p>
      <w:pPr>
        <w:ind w:left="0" w:right="0" w:firstLine="560"/>
        <w:spacing w:before="450" w:after="450" w:line="312" w:lineRule="auto"/>
      </w:pPr>
      <w:r>
        <w:rPr>
          <w:rFonts w:ascii="宋体" w:hAnsi="宋体" w:eastAsia="宋体" w:cs="宋体"/>
          <w:color w:val="000"/>
          <w:sz w:val="28"/>
          <w:szCs w:val="28"/>
        </w:rPr>
        <w:t xml:space="preserve">　　1、疾病的预防保健，特别是妇幼卫生保健对非传染慢性疾病如心脑血管疾病，恶性肿瘤等要以预防为主，防治为辅，大力加强非传染慢性疾病的预防、治疗及患者在日常中的保健。我院的妇幼卫生工作仍坚持以保健为中心，以保障生殖健康为目的的工作方针，认真贯彻实施《母婴保健法》全面实施《两纲》，围绕降低孕产妇死亡和5岁以下儿童死亡为今年妇幼卫生工作重点，继续加强孕产妇的系统管理和儿童的系统管理，全面普及新法接生，提高住院分娩率，减少产后出血，高褥热及新生儿破伤风，新生儿死亡率的发生，确保母子平安，促进方案,范文库欢迎您采8集母乳喂养，使四个月内婴儿纯母乳喂养率达到98%以上。今年我院将继续对辖区内15―49岁育龄妇女分批进行普查普治，为广大妇女做好生殖保健服务。</w:t>
      </w:r>
    </w:p>
    <w:p>
      <w:pPr>
        <w:ind w:left="0" w:right="0" w:firstLine="560"/>
        <w:spacing w:before="450" w:after="450" w:line="312" w:lineRule="auto"/>
      </w:pPr>
      <w:r>
        <w:rPr>
          <w:rFonts w:ascii="宋体" w:hAnsi="宋体" w:eastAsia="宋体" w:cs="宋体"/>
          <w:color w:val="000"/>
          <w:sz w:val="28"/>
          <w:szCs w:val="28"/>
        </w:rPr>
        <w:t xml:space="preserve">　　2、继续推进计划生育工作我院将继续贯彻实施《中华人民共和国人口与计划生育法》及《重庆市生育条例》，坚持有证检查、有证生育、有证手术，严格执行手术常规，提高计划生育手术的质量，减少结育手术并发症，严格禁止出假手术、假证明，做到计划生育宣传上墙服务。</w:t>
      </w:r>
    </w:p>
    <w:p>
      <w:pPr>
        <w:ind w:left="0" w:right="0" w:firstLine="560"/>
        <w:spacing w:before="450" w:after="450" w:line="312" w:lineRule="auto"/>
      </w:pPr>
      <w:r>
        <w:rPr>
          <w:rFonts w:ascii="宋体" w:hAnsi="宋体" w:eastAsia="宋体" w:cs="宋体"/>
          <w:color w:val="000"/>
          <w:sz w:val="28"/>
          <w:szCs w:val="28"/>
        </w:rPr>
        <w:t xml:space="preserve">　　3、加强计划免疫工作，创建预防接种示范门诊继续深入党的十八届六中全会精神，规范免疫接种门诊，提高计划免疫接种质量和接种率，继续加强预防接种管理制度，对接种儿童进行仔细询问核对，严格掌握疫苗的禁忌症，对不符合接种的儿童进行缓种，加强生物制品的管理，做好各类疫苗的领、用、存记录做到帐苗相符，严格掌握各疫苗存放的温度，坚持每日实事求是填写冰箱温度记录，严格执行安全注射操作规程，对各种疫苗实行分室接种，杜绝错种、漏种、重种，避免接种反应的发生。今年我院预防接种门诊不再限于每月的15―20日，只要在工作时间内，随时可以进行预防接种，这样将极大的方便广大父母和儿童。我们将不断提高服务质量，完善各项设施，克服一切困难，争创重庆市预防接种示范门诊。</w:t>
      </w:r>
    </w:p>
    <w:p>
      <w:pPr>
        <w:ind w:left="0" w:right="0" w:firstLine="560"/>
        <w:spacing w:before="450" w:after="450" w:line="312" w:lineRule="auto"/>
      </w:pPr>
      <w:r>
        <w:rPr>
          <w:rFonts w:ascii="宋体" w:hAnsi="宋体" w:eastAsia="宋体" w:cs="宋体"/>
          <w:color w:val="000"/>
          <w:sz w:val="28"/>
          <w:szCs w:val="28"/>
        </w:rPr>
        <w:t xml:space="preserve">　　4、加强传染病的预防管理今年我院将认真贯彻执行党的工作方针政策，积极开展传染病工作，完善传染病制度建设，进一步落实防治非典型肺炎的各项有效措施，规范我院的发热门诊，严防非典疫情的再次流行。进一步完善爱滋病防治机制，建立以院长为核心的爱滋病防治领导小组，将爱滋病的传播途径、防治方法:本文由第一范文网为您搜集.整理~等知识粘贴上墙，全院加强爱滋病疫情监测报告，切实做好爱滋病防治工作。继续认真学习《南川市突发人间禽流感疫情应急处理(预案)》、《霍乱防治手册》，加强对重大传染病的监测、预防、控制，防止其传播。做好结核病的归口管理。乙型肝炎、乙型脑膜炎等要及时建卡、报卡，避免漏报、迟报。</w:t>
      </w:r>
    </w:p>
    <w:p>
      <w:pPr>
        <w:ind w:left="0" w:right="0" w:firstLine="560"/>
        <w:spacing w:before="450" w:after="450" w:line="312" w:lineRule="auto"/>
      </w:pPr>
      <w:r>
        <w:rPr>
          <w:rFonts w:ascii="宋体" w:hAnsi="宋体" w:eastAsia="宋体" w:cs="宋体"/>
          <w:color w:val="000"/>
          <w:sz w:val="28"/>
          <w:szCs w:val="28"/>
        </w:rPr>
        <w:t xml:space="preserve">　&gt;　三、强化社区卫生服务建设社区卫生服务继续坚持以健康为中心，家庭为单位，社区为范围，要求为导向;继续坚持以妇女、儿童、老年人、慢性病人、残疾人等为重点。今年将进一步加强社区卫生服务建设工作，切实做好社区居民的预防、医疗、保健、康复、健康教育、计划生育技术的“六位一体”的基层卫生服务。加强社区医务人员队伍的培训，不断提高医务人员的医疗服务水平，努力达到全科医生的要求，使社区医疗服务中心真正成为辖区居民的“110”。今年我院将积极做好两个社区服务站的验收工作。</w:t>
      </w:r>
    </w:p>
    <w:p>
      <w:pPr>
        <w:ind w:left="0" w:right="0" w:firstLine="560"/>
        <w:spacing w:before="450" w:after="450" w:line="312" w:lineRule="auto"/>
      </w:pPr>
      <w:r>
        <w:rPr>
          <w:rFonts w:ascii="宋体" w:hAnsi="宋体" w:eastAsia="宋体" w:cs="宋体"/>
          <w:color w:val="000"/>
          <w:sz w:val="28"/>
          <w:szCs w:val="28"/>
        </w:rPr>
        <w:t xml:space="preserve">&gt;　　四、加强职业道德建设，抵制医疗服务中的不正之风坚决反对医疗过程中的开单提成，收受药品回扣，做到不收受红包，不开搭车药，不推委病人，不开大处方，不吃拿卡要。</w:t>
      </w:r>
    </w:p>
    <w:p>
      <w:pPr>
        <w:ind w:left="0" w:right="0" w:firstLine="560"/>
        <w:spacing w:before="450" w:after="450" w:line="312" w:lineRule="auto"/>
      </w:pPr>
      <w:r>
        <w:rPr>
          <w:rFonts w:ascii="宋体" w:hAnsi="宋体" w:eastAsia="宋体" w:cs="宋体"/>
          <w:color w:val="000"/>
          <w:sz w:val="28"/>
          <w:szCs w:val="28"/>
        </w:rPr>
        <w:t xml:space="preserve">　　&gt;五、深化人事制度和分配制度改革今年我院将推行以聘用制为核心的人事制度和分配制度的改革，实行定员定岗，全院聘用上岗，中层以上竞争上岗，向优秀人才和关键岗位倾斜，逐步形成绩效工资制，调动全院的积极性创造性。</w:t>
      </w:r>
    </w:p>
    <w:p>
      <w:pPr>
        <w:ind w:left="0" w:right="0" w:firstLine="560"/>
        <w:spacing w:before="450" w:after="450" w:line="312" w:lineRule="auto"/>
      </w:pPr>
      <w:r>
        <w:rPr>
          <w:rFonts w:ascii="宋体" w:hAnsi="宋体" w:eastAsia="宋体" w:cs="宋体"/>
          <w:color w:val="000"/>
          <w:sz w:val="28"/>
          <w:szCs w:val="28"/>
        </w:rPr>
        <w:t xml:space="preserve">&gt;　　六、加强医院财务管理，理顺财务关系今年我院继续认真贯彻财务管理方面的政策、法规及财务工作管理制度，进一步提高财务工作者的理论水平、业务能力、组织协调能力，做到科室核算及时准确，会计科目准确、数字真实、凭证完整，装订整齐，建立科室收支明细帐。</w:t>
      </w:r>
    </w:p>
    <w:p>
      <w:pPr>
        <w:ind w:left="0" w:right="0" w:firstLine="560"/>
        <w:spacing w:before="450" w:after="450" w:line="312" w:lineRule="auto"/>
      </w:pPr>
      <w:r>
        <w:rPr>
          <w:rFonts w:ascii="宋体" w:hAnsi="宋体" w:eastAsia="宋体" w:cs="宋体"/>
          <w:color w:val="000"/>
          <w:sz w:val="28"/>
          <w:szCs w:val="28"/>
        </w:rPr>
        <w:t xml:space="preserve">&gt;　　七、设施设备的购置今年将投入一定资金添置救护车1台，这是我院在急救医疗方面的一项重要举措;淘汰一批陈旧老化的设备，将购置一批高、精、尖仪器设备，提高辅助检查的准确率。由于旧城即将改造，今年我院将切实作好暂时迁院准备。</w:t>
      </w:r>
    </w:p>
    <w:p>
      <w:pPr>
        <w:ind w:left="0" w:right="0" w:firstLine="560"/>
        <w:spacing w:before="450" w:after="450" w:line="312" w:lineRule="auto"/>
      </w:pPr>
      <w:r>
        <w:rPr>
          <w:rFonts w:ascii="宋体" w:hAnsi="宋体" w:eastAsia="宋体" w:cs="宋体"/>
          <w:color w:val="000"/>
          <w:sz w:val="28"/>
          <w:szCs w:val="28"/>
        </w:rPr>
        <w:t xml:space="preserve">&gt;　　八、坚持两手抓，推进精神文明、政治文明和物质文明建设继续深入贯彻《公民道德建设实施纲要》推进我院卫工作的精神文明、政治文明、物质文明建设，今年我院将积极申报市级精神文明单位。加强我院党支部班子建设，严格执行党政领导干部选用条例，严格执行党风廉政建设责任制。完善医院管理制度，提高工作效率，树立务实高效的良好形象。加强对工青妇的领导，提高离退休同志的政治和生活~本文由.方案范-文库\'为您;搜}集整-理#待遇，切实做好安全和稳定工作，防止重大事故的发生，杜绝各种越级上访事件和集体上访事件的发生，努力维持团结稳定的良好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2026-11-01T07:06:22+08:00</dcterms:created>
  <dcterms:modified xsi:type="dcterms:W3CDTF">2026-11-01T07:06:22+08:00</dcterms:modified>
</cp:coreProperties>
</file>

<file path=docProps/custom.xml><?xml version="1.0" encoding="utf-8"?>
<Properties xmlns="http://schemas.openxmlformats.org/officeDocument/2006/custom-properties" xmlns:vt="http://schemas.openxmlformats.org/officeDocument/2006/docPropsVTypes"/>
</file>