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基层医生个人工作总结报告 基层医院个人工作总结(3篇)</w:t>
      </w:r>
      <w:bookmarkEnd w:id="1"/>
    </w:p>
    <w:p>
      <w:pPr>
        <w:jc w:val="center"/>
        <w:spacing w:before="0" w:after="450"/>
      </w:pPr>
      <w:r>
        <w:rPr>
          <w:rFonts w:ascii="Arial" w:hAnsi="Arial" w:eastAsia="Arial" w:cs="Arial"/>
          <w:color w:val="999999"/>
          <w:sz w:val="20"/>
          <w:szCs w:val="20"/>
        </w:rPr>
        <w:t xml:space="preserve">来源：网络  作者：星海浩瀚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基层医生个人工作总结报告 基层医院个人工作总结一  一、思想上，坚定信念，爱岗敬业  我始终坚定信念，坚持以全心全意为人民服务的为主导思想，在政治上、思想上始终同党同组织保持一致，保证在实践工作上不偏离正确的轨道，不断提高自己的政治理论水平...</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基层医院个人工作总结一</w:t>
      </w:r>
    </w:p>
    <w:p>
      <w:pPr>
        <w:ind w:left="0" w:right="0" w:firstLine="560"/>
        <w:spacing w:before="450" w:after="450" w:line="312" w:lineRule="auto"/>
      </w:pPr>
      <w:r>
        <w:rPr>
          <w:rFonts w:ascii="宋体" w:hAnsi="宋体" w:eastAsia="宋体" w:cs="宋体"/>
          <w:color w:val="000"/>
          <w:sz w:val="28"/>
          <w:szCs w:val="28"/>
        </w:rPr>
        <w:t xml:space="preserve">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一)、在门诊诊疗工作中，不管是在任何时候，不耽误病人治疗，不推诿病人，理智诊疗。平等待人，不欺贫爱富，关心，体贴，同情每一位就诊的患者。做到合理检查、合理治疗，合理收费。(二)、在儿童保健工作中与他人合作，很好的完成了门诊体检工作，为本辖区的儿童的健康把关，让他们健康成长。(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基层医院个人工作总结三</w:t>
      </w:r>
    </w:p>
    <w:p>
      <w:pPr>
        <w:ind w:left="0" w:right="0" w:firstLine="560"/>
        <w:spacing w:before="450" w:after="450" w:line="312" w:lineRule="auto"/>
      </w:pPr>
      <w:r>
        <w:rPr>
          <w:rFonts w:ascii="宋体" w:hAnsi="宋体" w:eastAsia="宋体" w:cs="宋体"/>
          <w:color w:val="000"/>
          <w:sz w:val="28"/>
          <w:szCs w:val="28"/>
        </w:rPr>
        <w:t xml:space="preserve">本人于20xx年10月参加工作，至今一直工作于我院住院部。作为一名医生，我一直秉承“质量第一、服务患者”的理念，坚持以病人为中心，高质量、高效率地为患者提供 快速、准确的诊断，踏踏实实做人，勤勤恳恳工作。近几年来，作为一名基层的医务工作者，我不辞艰辛，执着追求。乡镇医疗卫生工作是预防为主、防治结合的卫生机构，是农村三级卫生服务网的枢纽，是新型农村合作医疗制度的重要服务载体。从20xx年至今，三年多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一、政冶思想方面： 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住院的诊疗工作中，我随时肩负着本镇3万多口人及外来人口的健康。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相关政策宣传及居民健康教育方面，自从20xx年新农合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四、医疗安全、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五、总结经验、升华自我。我深切的认识到一个合格的医生应具备的素 质和条件。努力提高自身的业务水平，不断加强业务理论学 习，通过学习有关卫生知识，丰富了自己的理论知识。通过 各种培训和业务专业讲座， 从而开阔了视野， 扩大了知识面。 现在已能独立完成诊治过程，并能处理相关并发症，以及相关病历书写。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 还有一定差距。一是自身素质需要进一步提高，需要进一步 加强学习， 增强知识; 二是工作的协调能力需要进一步加强。 为适应新形势下的乡镇生服务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2026-09-21T13:12:11+08:00</dcterms:created>
  <dcterms:modified xsi:type="dcterms:W3CDTF">2026-09-21T13:12:11+08:00</dcterms:modified>
</cp:coreProperties>
</file>

<file path=docProps/custom.xml><?xml version="1.0" encoding="utf-8"?>
<Properties xmlns="http://schemas.openxmlformats.org/officeDocument/2006/custom-properties" xmlns:vt="http://schemas.openxmlformats.org/officeDocument/2006/docPropsVTypes"/>
</file>