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2025年社区城市管理工作总结通用(九篇)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城市管理工作总结一(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社区城市管理工作总结一</w:t>
      </w:r>
    </w:p>
    <w:p>
      <w:pPr>
        <w:ind w:left="0" w:right="0" w:firstLine="560"/>
        <w:spacing w:before="450" w:after="450" w:line="312" w:lineRule="auto"/>
      </w:pPr>
      <w:r>
        <w:rPr>
          <w:rFonts w:ascii="宋体" w:hAnsi="宋体" w:eastAsia="宋体" w:cs="宋体"/>
          <w:color w:val="000"/>
          <w:sz w:val="28"/>
          <w:szCs w:val="28"/>
        </w:rPr>
        <w:t xml:space="preserve">(一)提前介入，掌握后续管理主动权。牢固确立城市管理往前延伸的创新理念，进一步在全区新建住宅小区推进店面招牌规范化管理。强化工程项目前期监管，进一步明确城管部门在会审中的内容、标准、依据、相关负责人及会审人员的工作职责;规范项目中期运作，建立《城管局工程项目质量与安全巡查制度》，加大对施工、监理单位的考核力度，实行清退制度;把好项目验收关，加强工程移交、房地产验收环节的把关，促进各项设计指标落实。</w:t>
      </w:r>
    </w:p>
    <w:p>
      <w:pPr>
        <w:ind w:left="0" w:right="0" w:firstLine="560"/>
        <w:spacing w:before="450" w:after="450" w:line="312" w:lineRule="auto"/>
      </w:pPr>
      <w:r>
        <w:rPr>
          <w:rFonts w:ascii="宋体" w:hAnsi="宋体" w:eastAsia="宋体" w:cs="宋体"/>
          <w:color w:val="000"/>
          <w:sz w:val="28"/>
          <w:szCs w:val="28"/>
        </w:rPr>
        <w:t xml:space="preserve">(二)整合资源，完善常态化创建机制。围绕宁波争创全国文明城市三连冠，在文明创建实践中不断总结经验，拓宽思路，探索建立常态管理机制，形成行之有效的管理制度。密切部门间联系，增强合力，解决好油烟扰民、违章建筑、城中村与城乡结合部管理等一系列问题，努力营造良好的区域环境。借鉴市区其他兄弟单位工作经验，摸索探讨建立城管执法新模式，加大司法强制执行力度，提高城管执法的司法保障力度。</w:t>
      </w:r>
    </w:p>
    <w:p>
      <w:pPr>
        <w:ind w:left="0" w:right="0" w:firstLine="560"/>
        <w:spacing w:before="450" w:after="450" w:line="312" w:lineRule="auto"/>
      </w:pPr>
      <w:r>
        <w:rPr>
          <w:rFonts w:ascii="宋体" w:hAnsi="宋体" w:eastAsia="宋体" w:cs="宋体"/>
          <w:color w:val="000"/>
          <w:sz w:val="28"/>
          <w:szCs w:val="28"/>
        </w:rPr>
        <w:t xml:space="preserve">(三)围绕考核，力争行业领先水平。进一步明确市、区及相关部门的考核文件精神及目标管理标准，将考核责任落实到人，建立专人负责制，对照考核要求，寻找差距，弥补不足，确保我区城市管理与行政执法工作年度各项考核处于全市前列。</w:t>
      </w:r>
    </w:p>
    <w:p>
      <w:pPr>
        <w:ind w:left="0" w:right="0" w:firstLine="560"/>
        <w:spacing w:before="450" w:after="450" w:line="312" w:lineRule="auto"/>
      </w:pPr>
      <w:r>
        <w:rPr>
          <w:rFonts w:ascii="宋体" w:hAnsi="宋体" w:eastAsia="宋体" w:cs="宋体"/>
          <w:color w:val="000"/>
          <w:sz w:val="28"/>
          <w:szCs w:val="28"/>
        </w:rPr>
        <w:t xml:space="preserve">(一)扎实做好新一轮“森林”建设。一是继续抓好花境建设与维养。注重实际景观效果与植物选材布景的有机结合，在20xx年花境改造的基础上，科学配置，适时适地扩大精品花境面积与范围，体现园艺水平和特色。二是继续实施增绿工程，按适地适树原则，抓好主城区主要道路增绿改造的方案设计，主要完成明州路、长江路等城区主要道路1万余株乔木种植。三是查漏补缺、按计划做好裸地绿化工作，逐步提高城区绿地率。四是深入开展全民绿化，结合春、秋季义务植物，组织开展群众喜闻乐见的活动，提高公众参与率。</w:t>
      </w:r>
    </w:p>
    <w:p>
      <w:pPr>
        <w:ind w:left="0" w:right="0" w:firstLine="560"/>
        <w:spacing w:before="450" w:after="450" w:line="312" w:lineRule="auto"/>
      </w:pPr>
      <w:r>
        <w:rPr>
          <w:rFonts w:ascii="宋体" w:hAnsi="宋体" w:eastAsia="宋体" w:cs="宋体"/>
          <w:color w:val="000"/>
          <w:sz w:val="28"/>
          <w:szCs w:val="28"/>
        </w:rPr>
        <w:t xml:space="preserve">(二)精细开展示范区、示范路创建工作。坚持将“文明”与“示范”两项基本要求摆在突出首要位置，以街容卫生整洁、市政设施完好、道路绿化美观、各类设置有序、店面经营文明、管理规范和谐为基本要求和准则，在明州路、中河路的基础上，拟推出1-2个示范路[明州路二期(松花江路—岩河)、太河路]为示范路，为市民提供更美的视觉享受和更加优质舒适的公共活动空间，努力使示范区、示范路建设向标准化、精细化、人本化、长效化方向发展。</w:t>
      </w:r>
    </w:p>
    <w:p>
      <w:pPr>
        <w:ind w:left="0" w:right="0" w:firstLine="560"/>
        <w:spacing w:before="450" w:after="450" w:line="312" w:lineRule="auto"/>
      </w:pPr>
      <w:r>
        <w:rPr>
          <w:rFonts w:ascii="宋体" w:hAnsi="宋体" w:eastAsia="宋体" w:cs="宋体"/>
          <w:color w:val="000"/>
          <w:sz w:val="28"/>
          <w:szCs w:val="28"/>
        </w:rPr>
        <w:t xml:space="preserve">(三)有针对性地实施精优市政设施改造。实施中心城区路灯节能减排工程，试点推行能源合同，由企业出资对城区路灯节能改造，以降低城市管理的运行成本;启动城区户外广告集中整治工程，对城区范围灯箱式广告牌及单杆式广告牌调查摸底，集中清理，进一步提升城区形象;实施集卡重车路面保通工程，对重车车流量大泰山路等十字路口进行黑改白改造。实施排水设施畅通工程，对中心城区新建小区周边进行下水道检测，确保市政管道畅通，对600只病害雨水井进行集中整治。</w:t>
      </w:r>
    </w:p>
    <w:p>
      <w:pPr>
        <w:ind w:left="0" w:right="0" w:firstLine="560"/>
        <w:spacing w:before="450" w:after="450" w:line="312" w:lineRule="auto"/>
      </w:pPr>
      <w:r>
        <w:rPr>
          <w:rFonts w:ascii="宋体" w:hAnsi="宋体" w:eastAsia="宋体" w:cs="宋体"/>
          <w:color w:val="000"/>
          <w:sz w:val="28"/>
          <w:szCs w:val="28"/>
        </w:rPr>
        <w:t xml:space="preserve">(四)积极稳妥地推进城乡环卫一体化建设。实施城中村垃圾集中收运系统建设，对3个试点村进行垃圾房、垃圾保洁桶改造;进行生态公厕的推广与运用，完成3座续建公厕建设项目并投入使用，在规划合理选址的前提下，逐步完善公厕建设与管理，适时推进中心公园生态公厕改建;增设环卫基础设施，购置垃圾运输车17辆，人力保洁车151辆。改造垃圾箱279个，改造垃圾桶728个;加快推进中心城区空调外机集中整治，按照国家、省、市等相关标准与要求，出台相关政府规范性文件，统一标准，统一规范，统一整治。</w:t>
      </w:r>
    </w:p>
    <w:p>
      <w:pPr>
        <w:ind w:left="0" w:right="0" w:firstLine="560"/>
        <w:spacing w:before="450" w:after="450" w:line="312" w:lineRule="auto"/>
      </w:pPr>
      <w:r>
        <w:rPr>
          <w:rFonts w:ascii="宋体" w:hAnsi="宋体" w:eastAsia="宋体" w:cs="宋体"/>
          <w:color w:val="000"/>
          <w:sz w:val="28"/>
          <w:szCs w:val="28"/>
        </w:rPr>
        <w:t xml:space="preserve">(五)着力推进基础重大亮点工程建设。对照区政府投资项目，区宜居城区、民生提升工程及市、区目标管理考核要求，寻求并明确本部门、本单位的亮点工作和努力方向，细化工作举措，着重完成太河路、恒山路污水干管改造，富春江路3万平方沥青改造，钱塘江路(明州路—骆亚线)沥青改造，明州西路(松花江路—岩河)人行道改造等项目建设。</w:t>
      </w:r>
    </w:p>
    <w:p>
      <w:pPr>
        <w:ind w:left="0" w:right="0" w:firstLine="560"/>
        <w:spacing w:before="450" w:after="450" w:line="312" w:lineRule="auto"/>
      </w:pPr>
      <w:r>
        <w:rPr>
          <w:rFonts w:ascii="宋体" w:hAnsi="宋体" w:eastAsia="宋体" w:cs="宋体"/>
          <w:color w:val="000"/>
          <w:sz w:val="28"/>
          <w:szCs w:val="28"/>
        </w:rPr>
        <w:t xml:space="preserve">(六)切实突出行业监管地位和作用。充分发挥公用行业龙头作用，维护燃气、节水等行业管理安全，扬长避短，保持优势，有针对性地开展行业职责范围内小液化气监管;切实把好项目审批、验收，严格贯彻履行责任人制度，为部门及公用行业增加助推器。整合并强化中心公园的管理，维修改造水泵、盲道、人行道、草坪、水体等设施，适当增加儿童娱乐照明及硬件设施，维护好广大群众的“后花园”。</w:t>
      </w:r>
    </w:p>
    <w:p>
      <w:pPr>
        <w:ind w:left="0" w:right="0" w:firstLine="560"/>
        <w:spacing w:before="450" w:after="450" w:line="312" w:lineRule="auto"/>
      </w:pPr>
      <w:r>
        <w:rPr>
          <w:rFonts w:ascii="宋体" w:hAnsi="宋体" w:eastAsia="宋体" w:cs="宋体"/>
          <w:color w:val="000"/>
          <w:sz w:val="28"/>
          <w:szCs w:val="28"/>
        </w:rPr>
        <w:t xml:space="preserve">(一)服务创建工作大局，做好综合保障。以依法行政为前提、科学管理为手段、执法为民为目的，坚持常态化管理，自觉地服从于创建的大局，把创建工作当作转变工作作风，履行工作职责来看待;把提供优质公共环境当作为民服务，改善社会民生的实事，要事来对待，努力实现宁波全国文明城市“三连冠”。</w:t>
      </w:r>
    </w:p>
    <w:p>
      <w:pPr>
        <w:ind w:left="0" w:right="0" w:firstLine="560"/>
        <w:spacing w:before="450" w:after="450" w:line="312" w:lineRule="auto"/>
      </w:pPr>
      <w:r>
        <w:rPr>
          <w:rFonts w:ascii="宋体" w:hAnsi="宋体" w:eastAsia="宋体" w:cs="宋体"/>
          <w:color w:val="000"/>
          <w:sz w:val="28"/>
          <w:szCs w:val="28"/>
        </w:rPr>
        <w:t xml:space="preserve">(二)对照创建责任标准，完善日常管理。要进一步细化完善创建工作方案，迅速建立一整套指挥、人员、装备、后勤保障体系;进一步明确各自工作职责，建立并严格执行过失责任追究制度等奖惩机制，设立标准分值，对凡是在责任区范围内被市、区、局检查组予以曝光和督查到的问题，采取相应的累计加减分办法，对累计扣分达到一定分值的予以相应处理，对累计加分达到标准分或优于其它单位的部门予以奖励。</w:t>
      </w:r>
    </w:p>
    <w:p>
      <w:pPr>
        <w:ind w:left="0" w:right="0" w:firstLine="560"/>
        <w:spacing w:before="450" w:after="450" w:line="312" w:lineRule="auto"/>
      </w:pPr>
      <w:r>
        <w:rPr>
          <w:rFonts w:ascii="宋体" w:hAnsi="宋体" w:eastAsia="宋体" w:cs="宋体"/>
          <w:color w:val="000"/>
          <w:sz w:val="28"/>
          <w:szCs w:val="28"/>
        </w:rPr>
        <w:t xml:space="preserve">(三)攻克创建突出难点，推行长效模式。要充分发挥处、科室长、中队长、分队长路段岗位责任制等成功管理模式，采取分片、分段的管理手段，到岗、到位、尽责，形成网格式管理模式;进一步梳理管辖地段盲点、难点问题，寻求动态变化中的静态规律，采取反复教育、蹲点严控、错时值勤、联合执法等综合治理的办法，坚决取缔乱点，消除盲点，实现监管与执法工作在空间与时间上的全覆盖。</w:t>
      </w:r>
    </w:p>
    <w:p>
      <w:pPr>
        <w:ind w:left="0" w:right="0" w:firstLine="560"/>
        <w:spacing w:before="450" w:after="450" w:line="312" w:lineRule="auto"/>
      </w:pPr>
      <w:r>
        <w:rPr>
          <w:rFonts w:ascii="宋体" w:hAnsi="宋体" w:eastAsia="宋体" w:cs="宋体"/>
          <w:color w:val="000"/>
          <w:sz w:val="28"/>
          <w:szCs w:val="28"/>
        </w:rPr>
        <w:t xml:space="preserve">(四)发挥数字城管优势，提升工作效能。密切关注群众的呼声，热情、周到服务，有理、有节分流，群众投诉处理分流率达到100%，群众测评满意率达到80%以上;结合智慧城市建设，整合区域管理资源，拓宽数字城管监控网格和覆盖区域，有执法效能建设提供强大的技术支持和指挥保障。</w:t>
      </w:r>
    </w:p>
    <w:p>
      <w:pPr>
        <w:ind w:left="0" w:right="0" w:firstLine="560"/>
        <w:spacing w:before="450" w:after="450" w:line="312" w:lineRule="auto"/>
      </w:pPr>
      <w:r>
        <w:rPr>
          <w:rFonts w:ascii="宋体" w:hAnsi="宋体" w:eastAsia="宋体" w:cs="宋体"/>
          <w:color w:val="000"/>
          <w:sz w:val="28"/>
          <w:szCs w:val="28"/>
        </w:rPr>
        <w:t xml:space="preserve">(一)深入开展创先争优活动。以“创建先进党支部，争当优秀共产党员”为载体，以“巩固坚强堡垒，树先锋形象，促科学发展”为主线，以建设坚强有力的基层党组织，建设战斗力强的党支部员队伍为核心，激励基层党组织和广大党员充分发挥战斗堡垒和先锋模范作用，推动城市管理各项工作实现新的较大突破。</w:t>
      </w:r>
    </w:p>
    <w:p>
      <w:pPr>
        <w:ind w:left="0" w:right="0" w:firstLine="560"/>
        <w:spacing w:before="450" w:after="450" w:line="312" w:lineRule="auto"/>
      </w:pPr>
      <w:r>
        <w:rPr>
          <w:rFonts w:ascii="宋体" w:hAnsi="宋体" w:eastAsia="宋体" w:cs="宋体"/>
          <w:color w:val="000"/>
          <w:sz w:val="28"/>
          <w:szCs w:val="28"/>
        </w:rPr>
        <w:t xml:space="preserve">(二)加强党风廉政宣传教育。以“坚定理想信念、增强宗旨意识、严守法规纪律、自觉廉洁从政”为主要内容，有针对性地开展榜样示范、案例警示、岗位廉政和主题教育，切实加大对党员干部特别是党员领导干部的教育力度，尤其要加强对工程建设领域和财、物等重点管理部门的管理教育，坚持实事工程和廉政建设两手抓、两手都要硬，着力培育城管系统的良好作风。</w:t>
      </w:r>
    </w:p>
    <w:p>
      <w:pPr>
        <w:ind w:left="0" w:right="0" w:firstLine="560"/>
        <w:spacing w:before="450" w:after="450" w:line="312" w:lineRule="auto"/>
      </w:pPr>
      <w:r>
        <w:rPr>
          <w:rFonts w:ascii="宋体" w:hAnsi="宋体" w:eastAsia="宋体" w:cs="宋体"/>
          <w:color w:val="000"/>
          <w:sz w:val="28"/>
          <w:szCs w:val="28"/>
        </w:rPr>
        <w:t xml:space="preserve">(三)开展机关效能建设。围绕“高标准、严要求、快节奏”这一作风建设主线和“积极主动服务、严格规范管理”的工作方针，组织开展“学习型、创新型、服务型、效能型、清廉型、和谐型机关建设，全面塑造能力提升，服务优质，高效务实的机关形象，实现服务意识有增强，服务能力有提升，服务方式有新意、服务效率有提升，形成风气好、工作实、干劲足、管理严、效率高的良好氛围。</w:t>
      </w:r>
    </w:p>
    <w:p>
      <w:pPr>
        <w:ind w:left="0" w:right="0" w:firstLine="560"/>
        <w:spacing w:before="450" w:after="450" w:line="312" w:lineRule="auto"/>
      </w:pPr>
      <w:r>
        <w:rPr>
          <w:rFonts w:ascii="宋体" w:hAnsi="宋体" w:eastAsia="宋体" w:cs="宋体"/>
          <w:color w:val="000"/>
          <w:sz w:val="28"/>
          <w:szCs w:val="28"/>
        </w:rPr>
        <w:t xml:space="preserve">(四)规范权力运行监督。严格履行党委(支部)议事和决策制度、重大决策征求意见制度、领导干部个人重大事项报告制度、经济责任审计制度等一系列管理规章制度。切实履行财务岗位职责和义务，及时处理不符合财务管理规定的苗头性问题，重点对资金使用，小额资金招投标情况，财务的管理等方面，进行全面监控。</w:t>
      </w:r>
    </w:p>
    <w:p>
      <w:pPr>
        <w:ind w:left="0" w:right="0" w:firstLine="560"/>
        <w:spacing w:before="450" w:after="450" w:line="312" w:lineRule="auto"/>
      </w:pPr>
      <w:r>
        <w:rPr>
          <w:rFonts w:ascii="宋体" w:hAnsi="宋体" w:eastAsia="宋体" w:cs="宋体"/>
          <w:color w:val="000"/>
          <w:sz w:val="28"/>
          <w:szCs w:val="28"/>
        </w:rPr>
        <w:t xml:space="preserve">(五)调整优化队伍结构。根据管理区域与内容与日俱增、队伍结构逐步老化、整体工作热情逐步消磨等客观实际状况，积极献言献策，适当补充专业技术人员和执法力量，确保管理与执法现实需求。进一步在内部进行科学合理的轮岗交流，激发队伍整体活力。</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坚持科学发展、协调发展、和谐发展理念，统筹安排，精心部署，勤政务实、真抓实干，不断加快现代化发展进程，优化人居环境质量，实现数字化城区管理，圆满完成了各项工作任务，先将20__年城市管理工作总结如下：</w:t>
      </w:r>
    </w:p>
    <w:p>
      <w:pPr>
        <w:ind w:left="0" w:right="0" w:firstLine="560"/>
        <w:spacing w:before="450" w:after="450" w:line="312" w:lineRule="auto"/>
      </w:pPr>
      <w:r>
        <w:rPr>
          <w:rFonts w:ascii="宋体" w:hAnsi="宋体" w:eastAsia="宋体" w:cs="宋体"/>
          <w:color w:val="000"/>
          <w:sz w:val="28"/>
          <w:szCs w:val="28"/>
        </w:rPr>
        <w:t xml:space="preserve">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(一)用心开展市容市貌整治，大力改善城区面貌。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贴合要求的门牌进行整改;清理破损布标广告130余条;清除残留广告垃圾300余处。三是对建筑垃圾进行了集中整治。自行组织8人的巡查小组，坚持每一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礼貌城区的建立工作，消除环境卫生死角，经常组织自检自查工作，共查出城区内各类无人管理的卫生死角18处，均按照职责划分分派给各职责社区及环卫工人进行处理，对其中的无人管理区域则进行交接管理。同时，在城区道路两侧和小街小巷较为集中的出入口处设?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(三)坚决执行”城市管理年”活动，用心稳妥做好拆违拆迁工作。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违建拆除等问题进行研究，制定了细致可行的实施方案。搬迁拆除工作启动后，坚持定期听取工作进展状况汇报，及时研究解决存在的问题。拆除各类违章建筑82余户(栋)，拆除面积达5。1多万平米。在工作中，坚持教育和疏导相结合的原则，既坚持依法依规拆除，又坚持以人为本，用心帮忙当事人解决住房安?、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建立“国家卫生城市”的方案后，建立工作进入实施阶段。围绕这一目标，一是加强噪声污染整治。要求建筑施工单位开工前务必进行申报，确需在禁止施工时限(夜间10：00―凌晨6：00)内施工的单位，务必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规定，为157家饮食娱乐业办理了环保审批。对于在商住楼及一楼小院新开办餐饮业的一律不予审批，而因历史原因在商住楼及一楼小院开设餐饮业的，要求餐饮业主对油烟净化装?进行整改，达标排放，并在年审时安装油烟净化器，未安装的一律不予审批。截至目前，123家餐饮业透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用心开展“花园式单位”建立工作，白碱滩物业管理公司对所管辖的18个小区种植了品种花卉10余种，共计8万余株，目前已初步构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职责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资料不健康的漫画书143本;当场改正消防隐患37处，下发限期责改通知书6份。三是加大了对游戏厅的突击检查力度。在检查中对发现设?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(六)深入开展规范养犬养鸽工作，引导市民礼貌饲养。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用心引导市民礼貌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用心与区信鸽协会取得联系，了解区信鸽协会现状及协会工作开展状况，透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礼貌意识、环卫意识。我们依托“3〃15普法宣传”、“世界卫生日”等活动，透过新闻媒体、网络、宣传车、宣传栏等多种形式，深入宣传城市管理法规、市民礼貌守则等，努力提高市民城市礼貌意识。同时，建立健全城市管理义务监督员的管理制度，聘任10名城市管理义务监督员参与城市管理监督，增强市民参与城市管理、维护城市形象的用心性和主动性。此外，透过法治进社区普法宣传活动，解答、宣讲城市管理的政策、法律、法规，用心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__年底，我区启动了城市管理(应急)指挥中心。20__年我区进一步完善了城区管理(应急)指挥工作机制和“96581”热线管理，成立了效能监察中心，加强了对城市管理长效机制建设和城市管理效能监察，及时解决群众的投诉举报。指挥中心今年来共受理案件2665起，其中来电咨询20__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状况，将主要执法力量放在早、中、晚时段上，从每一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透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__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__年，经过相关职能部门的通力合作、扎实工作，取得了必须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社区城市管理工作总结三</w:t>
      </w:r>
    </w:p>
    <w:p>
      <w:pPr>
        <w:ind w:left="0" w:right="0" w:firstLine="560"/>
        <w:spacing w:before="450" w:after="450" w:line="312" w:lineRule="auto"/>
      </w:pPr>
      <w:r>
        <w:rPr>
          <w:rFonts w:ascii="宋体" w:hAnsi="宋体" w:eastAsia="宋体" w:cs="宋体"/>
          <w:color w:val="000"/>
          <w:sz w:val="28"/>
          <w:szCs w:val="28"/>
        </w:rPr>
        <w:t xml:space="preserve">20xx年，在上级领导的关心和业务指导下，通过社区城市管理工作人员的共同努力，城市管理工作开展的有声有色，辖区环境及卫生面貌有了改观。现将城市管理工作汇报如下：</w:t>
      </w:r>
    </w:p>
    <w:p>
      <w:pPr>
        <w:ind w:left="0" w:right="0" w:firstLine="560"/>
        <w:spacing w:before="450" w:after="450" w:line="312" w:lineRule="auto"/>
      </w:pPr>
      <w:r>
        <w:rPr>
          <w:rFonts w:ascii="宋体" w:hAnsi="宋体" w:eastAsia="宋体" w:cs="宋体"/>
          <w:color w:val="000"/>
          <w:sz w:val="28"/>
          <w:szCs w:val="28"/>
        </w:rPr>
        <w:t xml:space="preserve">在杨公堤辖区内，实行了定岗定责，层层承包的办法，做到责任到人，明确目标，并狠抓落实下功夫，全面落实门前三包责任制，并派专人全天候对大街小巷道路清扫保洁情况进行巡视检查，对道路保洁情况进行监督，遇到清扫保洁量大及重大检查情况时，社区及时调整补充人员，加班加点，确保清扫保洁工作质量，确保垃圾日产日清。同事在此基础上成立了日检查，周小结制度，奖优罚劣，有力促进了环境卫生岗位责任制的落实。在迎接省，市县考评期间，对主次干道和人员密集场所增派多名保洁志愿者及社区监督员中午不间断作业，并且延长保洁时间，社区环境得到了很好的改善。</w:t>
      </w:r>
    </w:p>
    <w:p>
      <w:pPr>
        <w:ind w:left="0" w:right="0" w:firstLine="560"/>
        <w:spacing w:before="450" w:after="450" w:line="312" w:lineRule="auto"/>
      </w:pPr>
      <w:r>
        <w:rPr>
          <w:rFonts w:ascii="宋体" w:hAnsi="宋体" w:eastAsia="宋体" w:cs="宋体"/>
          <w:color w:val="000"/>
          <w:sz w:val="28"/>
          <w:szCs w:val="28"/>
        </w:rPr>
        <w:t xml:space="preserve">对于沿街门店乱堆乱放和马路“小广告”现象。在日常工作中我们注重教。管。罚的综合运用，通过堵一批，疏一批，罚一批，整一批，全面完成了整治任务。共拆除不规范广告牌20多块，清理马路“小广告”xx0多处，取缔占道经营，流动摊贩，突出门店经营30多处，通过整治，占道经营和乱堆乱放大大减少，环境面貌有了显著改观。</w:t>
      </w:r>
    </w:p>
    <w:p>
      <w:pPr>
        <w:ind w:left="0" w:right="0" w:firstLine="560"/>
        <w:spacing w:before="450" w:after="450" w:line="312" w:lineRule="auto"/>
      </w:pPr>
      <w:r>
        <w:rPr>
          <w:rFonts w:ascii="宋体" w:hAnsi="宋体" w:eastAsia="宋体" w:cs="宋体"/>
          <w:color w:val="000"/>
          <w:sz w:val="28"/>
          <w:szCs w:val="28"/>
        </w:rPr>
        <w:t xml:space="preserve">社区注重抓好日常教育工作，在潜移默化中提高居民的环境保护意识。期间我们以开展世界环保日宣传活动为契机，大张旗鼓地集中开展宣传活动。从机关到学校，从社区到楼院通过标语。条幅。展板。宣传栏等形式，开展了对有关活动内容，目标和要求的宣传：一是抓住繁华地段宣传面广德优势，在辖区主要街道设立了电子显示屏进行宣传。通过一系列宣传活动开展，极大地提高了辖区居民的创建意识，营造了辖区氛围浓厚的创建环境，有力的推动了城市管理工作。二是对辖区居民，单位和从业人员分层次开展了有关环境保护专业知识培训活动，来增强居民的爱护环境的观念和自我保健的意识，同时来增强辖区居民的主人翁责任感。</w:t>
      </w:r>
    </w:p>
    <w:p>
      <w:pPr>
        <w:ind w:left="0" w:right="0" w:firstLine="560"/>
        <w:spacing w:before="450" w:after="450" w:line="312" w:lineRule="auto"/>
      </w:pPr>
      <w:r>
        <w:rPr>
          <w:rFonts w:ascii="宋体" w:hAnsi="宋体" w:eastAsia="宋体" w:cs="宋体"/>
          <w:color w:val="000"/>
          <w:sz w:val="28"/>
          <w:szCs w:val="28"/>
        </w:rPr>
        <w:t xml:space="preserve">人人知晓，人人参与，我社区在今年11月xx日开展了集中灭鼠活动，在开展突击灭鼠活动前，召开了灭鼠专项会议，利用多种宣传，把鼠的危害性。灭鼠的重要性和灭鼠的方法告知广大市民。在开展突击灭鼠活动中，力求清楚死角，消灭鼠栖息繁殖场所。添堵鼠洞。清除鼠迹，从而有效改善环境，控制鼠类生存环境，使灭鼠工作做到宣传与整治相结合，为社区居民营造了一个良好的工作。生活环境。</w:t>
      </w:r>
    </w:p>
    <w:p>
      <w:pPr>
        <w:ind w:left="0" w:right="0" w:firstLine="560"/>
        <w:spacing w:before="450" w:after="450" w:line="312" w:lineRule="auto"/>
      </w:pPr>
      <w:r>
        <w:rPr>
          <w:rFonts w:ascii="宋体" w:hAnsi="宋体" w:eastAsia="宋体" w:cs="宋体"/>
          <w:color w:val="000"/>
          <w:sz w:val="28"/>
          <w:szCs w:val="28"/>
        </w:rPr>
        <w:t xml:space="preserve">社区城市管理工作还在持续，但在工作中还有许多不足之处，在管理中还要大胆和主动，社区基础条件还比较差，今后还应积极主动地和上级各部门配合，争取辖区城市管理和环境卫生得到提高。给辖区居民营造一个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社区城市管理工作总结四</w:t>
      </w:r>
    </w:p>
    <w:p>
      <w:pPr>
        <w:ind w:left="0" w:right="0" w:firstLine="560"/>
        <w:spacing w:before="450" w:after="450" w:line="312" w:lineRule="auto"/>
      </w:pPr>
      <w:r>
        <w:rPr>
          <w:rFonts w:ascii="宋体" w:hAnsi="宋体" w:eastAsia="宋体" w:cs="宋体"/>
          <w:color w:val="000"/>
          <w:sz w:val="28"/>
          <w:szCs w:val="28"/>
        </w:rPr>
        <w:t xml:space="preserve">在中国共产党的坚强领导下，在各位同仁各位战友的热心帮助下，本年取得了巨大的成绩，虽不能光耀千古，也是具有人生不通韵味的一段历史。这段历史可谓闻者伤心，听者流泪，惊天动地，石破天惊。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xx年4月到达我们所熟知的城管部队，领导说是为了加强实践训练，增加社会阅历，丰富与各种人周旋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特种部队，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监狱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不是每一片森林都是歪脖子树，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社区城市管理工作总结五</w:t>
      </w:r>
    </w:p>
    <w:p>
      <w:pPr>
        <w:ind w:left="0" w:right="0" w:firstLine="560"/>
        <w:spacing w:before="450" w:after="450" w:line="312" w:lineRule="auto"/>
      </w:pPr>
      <w:r>
        <w:rPr>
          <w:rFonts w:ascii="宋体" w:hAnsi="宋体" w:eastAsia="宋体" w:cs="宋体"/>
          <w:color w:val="000"/>
          <w:sz w:val="28"/>
          <w:szCs w:val="28"/>
        </w:rPr>
        <w:t xml:space="preserve">本年度，我市城市管理综合执法局全体执法人员在市委、市政府的正确领导下，坚持以科学发展观为统领，深入贯彻党的xx届四中全会、市委四届九次全会精神，紧紧围绕市委、市政府的中心工作任务，以“优化环境、执法为民”为己任，以规范化管理为重点，团结协作，真抓实干，努力营造良好的城市环境和秩序，为实现我市建设的战略目标做出了积极贡献，取得了较好的成绩。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（一）加大执法力度，占道经营行为得到有效遏制。</w:t>
      </w:r>
    </w:p>
    <w:p>
      <w:pPr>
        <w:ind w:left="0" w:right="0" w:firstLine="560"/>
        <w:spacing w:before="450" w:after="450" w:line="312" w:lineRule="auto"/>
      </w:pPr>
      <w:r>
        <w:rPr>
          <w:rFonts w:ascii="宋体" w:hAnsi="宋体" w:eastAsia="宋体" w:cs="宋体"/>
          <w:color w:val="000"/>
          <w:sz w:val="28"/>
          <w:szCs w:val="28"/>
        </w:rPr>
        <w:t xml:space="preserve">针对这一难点问题，全局执法人员本着“重点街路管死、日常巡查区域管严、偏远区域有效控制”的原则，采取定岗定位管理和往返机动巡查相结合的办法，节假日不休息，早、中、晚加班，实行全方位、全天候管理。共进行集中清理行动15次，警告店外店、马路工厂等700多户次，清理马路流动商贩20xx多人次，纠正各类违章行为600多人次，教育训诫300多人次，处罚800人次，查处扰民的加工作坊、自唱厅、烧烤店等265家，没收高音小喇叭54个。特别针对各学校、医院反映的门前“三乱”问题，各大队按照局党委指示，每天早晨、中午、下午上放学期间站岗值勤，确保人流高峰期这些学校门前无流动商贩、占道经营，保证交通秩序的正常、通畅以及在校师生的人身安全。同时，“门前五包”办公室树立处罚与教育相结合的人性化管理思想，积极探索“管理+商户”共建共管模式，促进了人民群众及社会各界对城市管理工作的认识、理解和支持，取得了比较好的效果。并积极与公安巡警、交警、工商局等“门前五包”成员单位联系协调、联动配合，进行了多次集中整治，下达警告通知单64家，处罚32家。较好地解决了城市管理工作中遇到的各类难点、热点、突发性问题。</w:t>
      </w:r>
    </w:p>
    <w:p>
      <w:pPr>
        <w:ind w:left="0" w:right="0" w:firstLine="560"/>
        <w:spacing w:before="450" w:after="450" w:line="312" w:lineRule="auto"/>
      </w:pPr>
      <w:r>
        <w:rPr>
          <w:rFonts w:ascii="宋体" w:hAnsi="宋体" w:eastAsia="宋体" w:cs="宋体"/>
          <w:color w:val="000"/>
          <w:sz w:val="28"/>
          <w:szCs w:val="28"/>
        </w:rPr>
        <w:t xml:space="preserve">（二）加快建设餐饮商业街。</w:t>
      </w:r>
    </w:p>
    <w:p>
      <w:pPr>
        <w:ind w:left="0" w:right="0" w:firstLine="560"/>
        <w:spacing w:before="450" w:after="450" w:line="312" w:lineRule="auto"/>
      </w:pPr>
      <w:r>
        <w:rPr>
          <w:rFonts w:ascii="宋体" w:hAnsi="宋体" w:eastAsia="宋体" w:cs="宋体"/>
          <w:color w:val="000"/>
          <w:sz w:val="28"/>
          <w:szCs w:val="28"/>
        </w:rPr>
        <w:t xml:space="preserve">年初以来，我局执法人员在时间十分紧迫的情况下，积极协调相关职能部门，完成了餐饮商业街的规划蓝图，以及现代化标志物、跨街霓虹灯彩虹门等建设项目的具体规划设计工作；研究制定了《餐饮商业街项目建议书》等资料，并上报市发展改革局。3月23日，我局收到发展改革局的立项批文。之后两日内，我局完善了招投标所需要的全部相关材料，并向发改局递交了《招标申请书》。3月25日，营口惠信工程造价咨询有限公司正式介入该工程的招投标前期工作。按照法定程序要求，从发布《招标公开》之日到最终公开招标，整个过程共需要近一个月的时间。其间，各相关部门于4月7日举行了投标预备会，有辽宁营园装饰公司等6家企业参加了会议。之后，由于参与投标的6家企业在的资质认证中只有2家企业通过，未能达到法定的3家以上，使该次招投标未能如期进行。5月12日，我局再次向发改局递交了《招标申请书》，并面向社会公开招标。按照法定程序，于5月21日召开了招标预备会，6月4日召开了招标会，最终该项目由大石桥市钢都建筑有限责任公司中标，按照招标协议规定，该项目将于7月中旬竣工并交付使用。目前，该项目正在紧锣密鼓的建设当中。届时，现云桥广场夜市的所有商贩将全部安置在该区域内经营，云桥广场附近居民的夜间休息状况，以及周边的交通状况、卫生状况等将得到极大改善，“城市顽疾”将得到彻底根治。</w:t>
      </w:r>
    </w:p>
    <w:p>
      <w:pPr>
        <w:ind w:left="0" w:right="0" w:firstLine="560"/>
        <w:spacing w:before="450" w:after="450" w:line="312" w:lineRule="auto"/>
      </w:pPr>
      <w:r>
        <w:rPr>
          <w:rFonts w:ascii="宋体" w:hAnsi="宋体" w:eastAsia="宋体" w:cs="宋体"/>
          <w:color w:val="000"/>
          <w:sz w:val="28"/>
          <w:szCs w:val="28"/>
        </w:rPr>
        <w:t xml:space="preserve">（三）全力保障城市建设。</w:t>
      </w:r>
    </w:p>
    <w:p>
      <w:pPr>
        <w:ind w:left="0" w:right="0" w:firstLine="560"/>
        <w:spacing w:before="450" w:after="450" w:line="312" w:lineRule="auto"/>
      </w:pPr>
      <w:r>
        <w:rPr>
          <w:rFonts w:ascii="宋体" w:hAnsi="宋体" w:eastAsia="宋体" w:cs="宋体"/>
          <w:color w:val="000"/>
          <w:sz w:val="28"/>
          <w:szCs w:val="28"/>
        </w:rPr>
        <w:t xml:space="preserve">20xx年，是我市“城市南移西拓”战略实施的关键之年。先后有一系列的重点工程项目陆续进入开工建设阶段。为了确保城市建设的顺利进行，局领导班子审时度势，周密部署，充分发扬“敢打硬仗、善做细活”的优良传统，采取科室包片、人员包户的方法，组织全体执法人员进行逐户走访，全面了解实际情况，宣传法律法规，切实做到“无情拆迁、有情操作”，尽努力解决群众面临的各种困难，减少因强制拆迁给动迁户带来的经济损失。对那些心存侥幸、观望心理，迟迟未能按时搬迁的个别加工业户。我局于6月3日早上6时，专门雇佣了吊车、板车、电焊工、电工等专业人员及机械车辆，出动近百名执法人员，在公安局、工商局等11个部门的大力配合下，依法对哈大路两侧未能按规定时间进行搬迁的38户彩板房加工作坊进行了强制搬迁。经过相关部门的共同努力，截止目前，营大路两侧的彩板加工作坊已全部搬迁完毕，确保了营大路两侧规划建设项目的顺利进行。</w:t>
      </w:r>
    </w:p>
    <w:p>
      <w:pPr>
        <w:ind w:left="0" w:right="0" w:firstLine="560"/>
        <w:spacing w:before="450" w:after="450" w:line="312" w:lineRule="auto"/>
      </w:pPr>
      <w:r>
        <w:rPr>
          <w:rFonts w:ascii="宋体" w:hAnsi="宋体" w:eastAsia="宋体" w:cs="宋体"/>
          <w:color w:val="000"/>
          <w:sz w:val="28"/>
          <w:szCs w:val="28"/>
        </w:rPr>
        <w:t xml:space="preserve">（四）严格执法，有效治理违章建筑。</w:t>
      </w:r>
    </w:p>
    <w:p>
      <w:pPr>
        <w:ind w:left="0" w:right="0" w:firstLine="560"/>
        <w:spacing w:before="450" w:after="450" w:line="312" w:lineRule="auto"/>
      </w:pPr>
      <w:r>
        <w:rPr>
          <w:rFonts w:ascii="宋体" w:hAnsi="宋体" w:eastAsia="宋体" w:cs="宋体"/>
          <w:color w:val="000"/>
          <w:sz w:val="28"/>
          <w:szCs w:val="28"/>
        </w:rPr>
        <w:t xml:space="preserve">法制科充分发挥职能作用，严把临时建筑、门市装修等项目的审批关，对申请的审批事项严格审查，通过对现场勘察、实地测量，对不符合城市美化、亮化要求和影响市容市貌的项目坚决不予审批，保证了市容的整齐有序。同时，按照“力度不减、标准不改、目标不变”的要求，以铁的态度、铁的手段、铁的措施、铁的纪律严查违章建筑。对市区内不经申请、审批的各类擅自搭建的建筑物，以及临时违章设立的商亭、电话亭依照有关法律和条例坚决予以拆除，共拆除78处，面积达8400平方米，狠刹了乱建乱占风，切实维护了城市规划的严肃性和性，保证了市容的整齐有序。</w:t>
      </w:r>
    </w:p>
    <w:p>
      <w:pPr>
        <w:ind w:left="0" w:right="0" w:firstLine="560"/>
        <w:spacing w:before="450" w:after="450" w:line="312" w:lineRule="auto"/>
      </w:pPr>
      <w:r>
        <w:rPr>
          <w:rFonts w:ascii="宋体" w:hAnsi="宋体" w:eastAsia="宋体" w:cs="宋体"/>
          <w:color w:val="000"/>
          <w:sz w:val="28"/>
          <w:szCs w:val="28"/>
        </w:rPr>
        <w:t xml:space="preserve">（五）规范户外广告牌匾，扮靓城市市容市貌。</w:t>
      </w:r>
    </w:p>
    <w:p>
      <w:pPr>
        <w:ind w:left="0" w:right="0" w:firstLine="560"/>
        <w:spacing w:before="450" w:after="450" w:line="312" w:lineRule="auto"/>
      </w:pPr>
      <w:r>
        <w:rPr>
          <w:rFonts w:ascii="宋体" w:hAnsi="宋体" w:eastAsia="宋体" w:cs="宋体"/>
          <w:color w:val="000"/>
          <w:sz w:val="28"/>
          <w:szCs w:val="28"/>
        </w:rPr>
        <w:t xml:space="preserve">户外广告牌匾的规范、亮化是城市管理工作的重点。为稳妥开展此项工作，局党委专门修订了户外广告牌匾的设置标准，研究制定了专项整治方案。从年初至今，我局已进行了80余次户外广告牌匾的专项整治行动，几乎每星期最少进行一次。户外牌匾广告整治工作涉及千家万户，触及广大商户的切身利益，是一次非常艰巨的“攻坚战”，但全体执法人员不畏严寒、耐心说服，徒步下达《限期整改通知书》1300余份，最终把这一工作难点干成了工作亮点。工作中，面对来自各方面的说情和干扰，领导班子带头做到面子不给、口子不开，形成了主要领导靠上抓、分管领导具体抓的工作模式。截止目前，已有近1600户的商业网点主动更换了不符合标准的牌匾，执法人员强制拆除各类陈旧、破损严重的大中型灯箱广告、门市牌匾780余块。累计拆除违规广告、刀匾1560余处，没收、销毁落地灯箱广告牌匾1800余块。同时，审批科重新制定了全市亮化标准，要求主要街路两侧的建筑物、门市牌匾上必须设置亮化设施，并在节日期间一律亮起来。目前，已有5个单位设置了大型楼体显示屏，60多个单位安装了楼型灯、射灯，110余家店面安装了集美观性、装饰性、艺术性于一体的霓虹灯牌匾，构建了市区立体化、多层面的夜间景观。随着整治行动的不断推进，我市户外广告牌匾面貌发生了令人欣喜的变化。哈大路、震兴路等主要街路两侧原来破旧杂乱的广告牌匾已被造型新颖、美观大方的新式广告牌匾所代替。</w:t>
      </w:r>
    </w:p>
    <w:p>
      <w:pPr>
        <w:ind w:left="0" w:right="0" w:firstLine="560"/>
        <w:spacing w:before="450" w:after="450" w:line="312" w:lineRule="auto"/>
      </w:pPr>
      <w:r>
        <w:rPr>
          <w:rFonts w:ascii="宋体" w:hAnsi="宋体" w:eastAsia="宋体" w:cs="宋体"/>
          <w:color w:val="000"/>
          <w:sz w:val="28"/>
          <w:szCs w:val="28"/>
        </w:rPr>
        <w:t xml:space="preserve">（六）加强市民投诉处理力度，信访工作扎实推进。</w:t>
      </w:r>
    </w:p>
    <w:p>
      <w:pPr>
        <w:ind w:left="0" w:right="0" w:firstLine="560"/>
        <w:spacing w:before="450" w:after="450" w:line="312" w:lineRule="auto"/>
      </w:pPr>
      <w:r>
        <w:rPr>
          <w:rFonts w:ascii="宋体" w:hAnsi="宋体" w:eastAsia="宋体" w:cs="宋体"/>
          <w:color w:val="000"/>
          <w:sz w:val="28"/>
          <w:szCs w:val="28"/>
        </w:rPr>
        <w:t xml:space="preserve">信访工作是维护社会稳定、化解社会矛盾的一项重要工作。年初以来，我局继续深化“一把手工程”，全面贯彻落实信访工作领导责任制，建立健全“统一领导、部门协调，统筹兼顾、标本兼治、各负其责、齐抓共管”的信访工作新机制。共接待群众上访、投诉100余人次，登记处理违章建筑、噪音扰民、油烟污染、占道经营等各类举报案件70余起，处理民心网投诉案件6起，市政府“444”、“优化办”、信访办、监察局交办案件3起。经全局上下共同努力，这些投诉、信访案件都已全部办结，做到了事事有结果，件件有回音，群众反映的问题和建议大部分都得到妥善处理，处理率100%，结案率100%，满意率达98%以上，大大提高了政府在人民群众中的形象。同时，今年我局承办的4件人大议案、4件政协提案也已全部办理完毕，并达到了“办结率、满意率、见面率”三个100%。</w:t>
      </w:r>
    </w:p>
    <w:p>
      <w:pPr>
        <w:ind w:left="0" w:right="0" w:firstLine="560"/>
        <w:spacing w:before="450" w:after="450" w:line="312" w:lineRule="auto"/>
      </w:pPr>
      <w:r>
        <w:rPr>
          <w:rFonts w:ascii="宋体" w:hAnsi="宋体" w:eastAsia="宋体" w:cs="宋体"/>
          <w:color w:val="000"/>
          <w:sz w:val="28"/>
          <w:szCs w:val="28"/>
        </w:rPr>
        <w:t xml:space="preserve">回顾的工作，我们在看到成绩的同时，也清醒地认识到，我局在队伍建设和平时工作中仍存在不少的薄弱环节和差距，执法队员执法水平、服务意识有待进一步加强。下半年，综合执法局将以深入开展创先争优活动为契机，团结协作，真抓实干，努力营造良好的城市环境和秩序。</w:t>
      </w:r>
    </w:p>
    <w:p>
      <w:pPr>
        <w:ind w:left="0" w:right="0" w:firstLine="560"/>
        <w:spacing w:before="450" w:after="450" w:line="312" w:lineRule="auto"/>
      </w:pPr>
      <w:r>
        <w:rPr>
          <w:rFonts w:ascii="宋体" w:hAnsi="宋体" w:eastAsia="宋体" w:cs="宋体"/>
          <w:color w:val="000"/>
          <w:sz w:val="28"/>
          <w:szCs w:val="28"/>
        </w:rPr>
        <w:t xml:space="preserve">一是突出一个“净”字，抓好市容环境整治工作。</w:t>
      </w:r>
    </w:p>
    <w:p>
      <w:pPr>
        <w:ind w:left="0" w:right="0" w:firstLine="560"/>
        <w:spacing w:before="450" w:after="450" w:line="312" w:lineRule="auto"/>
      </w:pPr>
      <w:r>
        <w:rPr>
          <w:rFonts w:ascii="宋体" w:hAnsi="宋体" w:eastAsia="宋体" w:cs="宋体"/>
          <w:color w:val="000"/>
          <w:sz w:val="28"/>
          <w:szCs w:val="28"/>
        </w:rPr>
        <w:t xml:space="preserve">科学高效的管理体制是管理好城市市容的组织保障，总结以往城市管理工作的经验和教训，结合长效管理工作的实际，各基层单位将继续落实城市管理工作目标责任制。继续实行定岗、定位、定责管理方式，切实抓好各自辖区的日程管理工作。同时，“门前五包”管理办公室要强化“门前五包”责任制的具体落实工作，加大对人民大街、哈大路、振兴路、石桥大街的严管力度，并组织各成员单位密切配合，共同治理，采取长效管理整治措施，逐步解决城市管理工作中的难点、热点问题。</w:t>
      </w:r>
    </w:p>
    <w:p>
      <w:pPr>
        <w:ind w:left="0" w:right="0" w:firstLine="560"/>
        <w:spacing w:before="450" w:after="450" w:line="312" w:lineRule="auto"/>
      </w:pPr>
      <w:r>
        <w:rPr>
          <w:rFonts w:ascii="宋体" w:hAnsi="宋体" w:eastAsia="宋体" w:cs="宋体"/>
          <w:color w:val="000"/>
          <w:sz w:val="28"/>
          <w:szCs w:val="28"/>
        </w:rPr>
        <w:t xml:space="preserve">二是突出一个“快”字，抓好餐饮商业街的规划建设。</w:t>
      </w:r>
    </w:p>
    <w:p>
      <w:pPr>
        <w:ind w:left="0" w:right="0" w:firstLine="560"/>
        <w:spacing w:before="450" w:after="450" w:line="312" w:lineRule="auto"/>
      </w:pPr>
      <w:r>
        <w:rPr>
          <w:rFonts w:ascii="宋体" w:hAnsi="宋体" w:eastAsia="宋体" w:cs="宋体"/>
          <w:color w:val="000"/>
          <w:sz w:val="28"/>
          <w:szCs w:val="28"/>
        </w:rPr>
        <w:t xml:space="preserve">目前，餐饮商业街正在建设当中，审批科、收费科要按照“堵疏结合、建管并举”的方针，坚持“科学规划、强化特色、提升品位、惠及百姓”的原则，精心谋划、踏实苦干，进一步合理规划、利用好现有闲置场地，认真组织实施好餐饮商业街的规划建设工作。要以创建特色商业街区为抓手，努力把餐饮商业街打造成美化城市面貌的新景观、体现城市商贸繁荣的新载体、解决下岗再就业的新途径、商贸和休闲互动的新亮点，为广大市民创造优美舒适的购物休闲环境。</w:t>
      </w:r>
    </w:p>
    <w:p>
      <w:pPr>
        <w:ind w:left="0" w:right="0" w:firstLine="560"/>
        <w:spacing w:before="450" w:after="450" w:line="312" w:lineRule="auto"/>
      </w:pPr>
      <w:r>
        <w:rPr>
          <w:rFonts w:ascii="宋体" w:hAnsi="宋体" w:eastAsia="宋体" w:cs="宋体"/>
          <w:color w:val="000"/>
          <w:sz w:val="28"/>
          <w:szCs w:val="28"/>
        </w:rPr>
        <w:t xml:space="preserve">三是突出一个“严”字，抓好违章建筑查控工作。</w:t>
      </w:r>
    </w:p>
    <w:p>
      <w:pPr>
        <w:ind w:left="0" w:right="0" w:firstLine="560"/>
        <w:spacing w:before="450" w:after="450" w:line="312" w:lineRule="auto"/>
      </w:pPr>
      <w:r>
        <w:rPr>
          <w:rFonts w:ascii="宋体" w:hAnsi="宋体" w:eastAsia="宋体" w:cs="宋体"/>
          <w:color w:val="000"/>
          <w:sz w:val="28"/>
          <w:szCs w:val="28"/>
        </w:rPr>
        <w:t xml:space="preserve">要充分发挥城管职能作用，严把各类临时建筑、商亭、摊点审批关，保证城市市容的整齐有序。要加大巡查的密度、处罚的力度，并继续坚持“以拆为主”的原则，始终保持高压态势，对城市规划区内各类违章建筑定期组织大规模的集中行动，掀起一场轰轰烈烈的“拆违风暴”，狠刹违章建设风。</w:t>
      </w:r>
    </w:p>
    <w:p>
      <w:pPr>
        <w:ind w:left="0" w:right="0" w:firstLine="560"/>
        <w:spacing w:before="450" w:after="450" w:line="312" w:lineRule="auto"/>
      </w:pPr>
      <w:r>
        <w:rPr>
          <w:rFonts w:ascii="宋体" w:hAnsi="宋体" w:eastAsia="宋体" w:cs="宋体"/>
          <w:color w:val="000"/>
          <w:sz w:val="28"/>
          <w:szCs w:val="28"/>
        </w:rPr>
        <w:t xml:space="preserve">四是突出一个“齐”字，抓好户外广告管理工作。</w:t>
      </w:r>
    </w:p>
    <w:p>
      <w:pPr>
        <w:ind w:left="0" w:right="0" w:firstLine="560"/>
        <w:spacing w:before="450" w:after="450" w:line="312" w:lineRule="auto"/>
      </w:pPr>
      <w:r>
        <w:rPr>
          <w:rFonts w:ascii="宋体" w:hAnsi="宋体" w:eastAsia="宋体" w:cs="宋体"/>
          <w:color w:val="000"/>
          <w:sz w:val="28"/>
          <w:szCs w:val="28"/>
        </w:rPr>
        <w:t xml:space="preserve">下半年，我局将继续严把广告牌匾、门市装修、礼仪庆典等项目的审批关，通过现场勘察、实地测量，对不符合城市美化、亮化要求和影响市容市貌的项目坚决不予审批。要按照规范、美观、整齐、高档的要求，继续深入开展户外广告牌匾整治活动，确保了街景立面的整洁。务必将户外广告牌匾打造成宣传企业文化、美化城市面貌、提升城市品位的优质服务载体。要进一步深化城市亮化工作的督导力度，定期进行检查、评比，进而不断推进市容面貌向“高标准、高档次、高品位”迈进。</w:t>
      </w:r>
    </w:p>
    <w:p>
      <w:pPr>
        <w:ind w:left="0" w:right="0" w:firstLine="560"/>
        <w:spacing w:before="450" w:after="450" w:line="312" w:lineRule="auto"/>
      </w:pPr>
      <w:r>
        <w:rPr>
          <w:rFonts w:ascii="宋体" w:hAnsi="宋体" w:eastAsia="宋体" w:cs="宋体"/>
          <w:color w:val="000"/>
          <w:sz w:val="28"/>
          <w:szCs w:val="28"/>
        </w:rPr>
        <w:t xml:space="preserve">五是突出一个“稳”字，抓好城市开发拆迁工作。</w:t>
      </w:r>
    </w:p>
    <w:p>
      <w:pPr>
        <w:ind w:left="0" w:right="0" w:firstLine="560"/>
        <w:spacing w:before="450" w:after="450" w:line="312" w:lineRule="auto"/>
      </w:pPr>
      <w:r>
        <w:rPr>
          <w:rFonts w:ascii="宋体" w:hAnsi="宋体" w:eastAsia="宋体" w:cs="宋体"/>
          <w:color w:val="000"/>
          <w:sz w:val="28"/>
          <w:szCs w:val="28"/>
        </w:rPr>
        <w:t xml:space="preserve">按照市委市政府“城区南移西拓、产业北上东进”的发展思路和全面建设“山水镁都-文化商城”的宏大构想。下半年，我局必须把服务城市建设、抓好城市拆迁作为总体工作的重中之重。全体执法人员要坚持公平、公正、公开的原则，切实做好涉迁群众的思想工作，维护好国家、集体和群众个人的合法利益。又要积极配合有关部门，坚决依法对破坏社会稳定、阻挠拆迁的“钉子户”实行强制迁出，高效率完成市政府交办的拆迁任务，确保城市建设的顺利进行。</w:t>
      </w:r>
    </w:p>
    <w:p>
      <w:pPr>
        <w:ind w:left="0" w:right="0" w:firstLine="560"/>
        <w:spacing w:before="450" w:after="450" w:line="312" w:lineRule="auto"/>
      </w:pPr>
      <w:r>
        <w:rPr>
          <w:rFonts w:ascii="宋体" w:hAnsi="宋体" w:eastAsia="宋体" w:cs="宋体"/>
          <w:color w:val="000"/>
          <w:sz w:val="28"/>
          <w:szCs w:val="28"/>
        </w:rPr>
        <w:t xml:space="preserve">六是突出一个“铁”字，抓好队伍建设工作。</w:t>
      </w:r>
    </w:p>
    <w:p>
      <w:pPr>
        <w:ind w:left="0" w:right="0" w:firstLine="560"/>
        <w:spacing w:before="450" w:after="450" w:line="312" w:lineRule="auto"/>
      </w:pPr>
      <w:r>
        <w:rPr>
          <w:rFonts w:ascii="宋体" w:hAnsi="宋体" w:eastAsia="宋体" w:cs="宋体"/>
          <w:color w:val="000"/>
          <w:sz w:val="28"/>
          <w:szCs w:val="28"/>
        </w:rPr>
        <w:t xml:space="preserve">要以深入开展创先争优活动为契机，切实加强党的建设，切实提高基层党组织的凝聚力和战斗力，充分发挥党员的先锋模范作用，带动执法人员自觉将顾大局、重实效、谋发展和“全心全意为人民服务”作为工作的出发点和落脚点。要强化对执法人员的纠察力度，严格落实日常巡查制、岗位责任制、错案追究制和末位淘汰制等一系列内部管理制度，坚持按制度办事，用制度管人，靠制度建队，以此保持严整的队容风纪，树立良好的执法形象。要进一步加强党风廉政建设，自觉转变工作作风，纠正行业不正之风，努力打造一支“高效率、有作为，纪律严明”的铁军。</w:t>
      </w:r>
    </w:p>
    <w:p>
      <w:pPr>
        <w:ind w:left="0" w:right="0" w:firstLine="560"/>
        <w:spacing w:before="450" w:after="450" w:line="312" w:lineRule="auto"/>
      </w:pPr>
      <w:r>
        <w:rPr>
          <w:rFonts w:ascii="宋体" w:hAnsi="宋体" w:eastAsia="宋体" w:cs="宋体"/>
          <w:color w:val="000"/>
          <w:sz w:val="28"/>
          <w:szCs w:val="28"/>
        </w:rPr>
        <w:t xml:space="preserve">总之，下半年的城市管理工作任务仍然十分艰巨，全体执法人员将积极探索新的管理模式，以“优化环境、执法为民”为己任，加大市容环境整治力度，切实提高管理水平和执法效率。为全面提升城市整体形象，为广大市民营造一个优美的工作、生活环境，做出新的更大的贡献。让城市的管理水平继续上升，让人们安居乐业！</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社区城市管理工作总结六</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一、突出重点，强化治理，深入开展城市管理综合整治行动</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xx处陈旧、破损、字迹不清、应同时使用规范的维汉两种文字而未使用等不符合要求的门牌进行整改；清理破损布标广告xx0余条；清除残留广告垃圾300余处。三是对建筑垃圾进行了集中整治。自行组织8人的巡查小组，坚持每天8：00-：00、21：00-23：00进行检查，共出动人员xx0人次，车辆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xx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00—凌晨6：00）内施工的单位，必须到环保部门进行审批，而且施工时间不能超过夜间12：00，并且在附近居民区张贴公告。在中高考期间，我们多次组织联合夜查，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xx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xx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xx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社区城市管理工作总结七</w:t>
      </w:r>
    </w:p>
    <w:p>
      <w:pPr>
        <w:ind w:left="0" w:right="0" w:firstLine="560"/>
        <w:spacing w:before="450" w:after="450" w:line="312" w:lineRule="auto"/>
      </w:pPr>
      <w:r>
        <w:rPr>
          <w:rFonts w:ascii="宋体" w:hAnsi="宋体" w:eastAsia="宋体" w:cs="宋体"/>
          <w:color w:val="000"/>
          <w:sz w:val="28"/>
          <w:szCs w:val="28"/>
        </w:rPr>
        <w:t xml:space="preserve">我于xx年4月担任*市城市管理行政执法局广陵分局政委职务，到任后，按照组织安排主抓环卫工作。</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积极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一、加强思想政治建设，在实践中检验自己的人生观、世界观。</w:t>
      </w:r>
    </w:p>
    <w:p>
      <w:pPr>
        <w:ind w:left="0" w:right="0" w:firstLine="560"/>
        <w:spacing w:before="450" w:after="450" w:line="312" w:lineRule="auto"/>
      </w:pPr>
      <w:r>
        <w:rPr>
          <w:rFonts w:ascii="宋体" w:hAnsi="宋体" w:eastAsia="宋体" w:cs="宋体"/>
          <w:color w:val="000"/>
          <w:sz w:val="28"/>
          <w:szCs w:val="28"/>
        </w:rPr>
        <w:t xml:space="preserve">思想政治建设是事关根本、事关大局、事关长远的一件大事。今年来本人注重加强学习，突出了重点，认真研读了“xx大”报告、xx届三中全会决定、新党章、著作、一系列重要讲话以及《三个代表”重要思想学习纲要》;改进了学习方法，在自学研读的基础上积极参加各类辅导、研讨和调研活动，参加了市委党校乡局级干部培训班的脱产培训，系统的学习了党的有关基本理论知识，接受了“五当代”的学习培训。通过学习，自己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二、坚持集体领导、民主决策，在实践中体现工作的组织能力。</w:t>
      </w:r>
    </w:p>
    <w:p>
      <w:pPr>
        <w:ind w:left="0" w:right="0" w:firstLine="560"/>
        <w:spacing w:before="450" w:after="450" w:line="312" w:lineRule="auto"/>
      </w:pPr>
      <w:r>
        <w:rPr>
          <w:rFonts w:ascii="宋体" w:hAnsi="宋体" w:eastAsia="宋体" w:cs="宋体"/>
          <w:color w:val="000"/>
          <w:sz w:val="28"/>
          <w:szCs w:val="28"/>
        </w:rPr>
        <w:t xml:space="preserve">今年是广陵环卫实行体改后的第一年，也是负重奋进、接受挑战、摆脱困境的关键之年，能否充分调动广陵环卫人的工作积极性，管理好城市环境卫生;能否杀出一条血路，实现经济创收新的突破;能否解放思想，创造出适合广陵环卫特点的运作机制和运行体制。这是摆在我们面前既宏观又具体、既长远又现实的问题。为此，我和班子成员一道，开展深入细致的调研活动，学习、吸取了发达地区的先进经验，环卫历史值得推广的传统做法，制定了一整套适合广陵环卫特点的目标管理、业务考核、奖优罚劣为一体的运行机制，得到了领导和组织的认可和支持，有效地促进了部门工作的开展。一年来，工作中我能注重充分发扬民主，坚持集体领导，大事、重要的事、事关全局的事坚持民主决策、科学决策，把自己置身于集体领导之中。注重加强干部的培养，关心其成长进步。年内，在区委党校组织了首期环卫中青年骨干培训班，不同程度地提高了环卫骨干的理论水平和工作能力。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积极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广陵环卫的经济工作在实行新的运作机制后上了一个大的台阶，由去年创收815万增加到今年的1015万，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因此，我始终把“为民、务实、清廉”作为自己廉洁自律的三项钢性目标来执行。为民，就是要坚持“立党为公、执政为民”，把实现好、维护好、发展好群众的根本利益作为自己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集体的利益放在首位，严格遵守党纪条规，坚持高尚的精神追求，永保共产党人的浩然正气，切实做到拒腐蚀、永不沾。一年来，我能够严格执行领导干部廉洁自律的有关规定。按照“五个不准”“五个严禁”“四个严格控制”和“四个坚决制止”要求，执行各项公务活动，用自己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回顾一年的工作，自我感觉如果工作上有一点成绩，那是我们领导班子齐心协力、共同努力的结果，是我们全体工作人员凭着一种对事业对集体高度负责的精神，艰苦奋斗的结果。回顾自己，感到还有许多不足，主要是：改革创新的精神还不够，深入基层调查研究的力度还不足，对新时期搞好城市管理的理念还不新，这些有待于自己在新的一年里进一步加强学习，更新理念，百尺竿头，更上一步。</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社区城市管理工作总结八</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高举邓小平理论伟大旗臶，坚持科学发展、协调发展、和谐发展理念，统筹安排，精心部署，勤政务实、真抓实干，不断加快现代化发展进程，优化人居环境质量，实现数字化城区管理，圆满完成了各项工作任务，先将20xx年城市管理工作总结如下：</w:t>
      </w:r>
    </w:p>
    <w:p>
      <w:pPr>
        <w:ind w:left="0" w:right="0" w:firstLine="560"/>
        <w:spacing w:before="450" w:after="450" w:line="312" w:lineRule="auto"/>
      </w:pPr>
      <w:r>
        <w:rPr>
          <w:rFonts w:ascii="宋体" w:hAnsi="宋体" w:eastAsia="宋体" w:cs="宋体"/>
          <w:color w:val="000"/>
          <w:sz w:val="28"/>
          <w:szCs w:val="28"/>
        </w:rPr>
        <w:t xml:space="preserve">(一)积极开展市容市貌整治，大力改善城区面貌。</w:t>
      </w:r>
    </w:p>
    <w:p>
      <w:pPr>
        <w:ind w:left="0" w:right="0" w:firstLine="560"/>
        <w:spacing w:before="450" w:after="450" w:line="312" w:lineRule="auto"/>
      </w:pPr>
      <w:r>
        <w:rPr>
          <w:rFonts w:ascii="宋体" w:hAnsi="宋体" w:eastAsia="宋体" w:cs="宋体"/>
          <w:color w:val="000"/>
          <w:sz w:val="28"/>
          <w:szCs w:val="28"/>
        </w:rPr>
        <w:t xml:space="preserve">一是加大了对占道经营的检查执法力度，对城区主次干道、重点街区违法占道摊点进行了全面清理，规范了临时摊点，共整治占道摊点20余处，店外经营及门前堆物60余处。二是开展了户外广告专项整治行动，对城区道路两侧及重点部位、主要街道的各类门牌和户外广告开展了全面整治活动，对13处陈旧、破损、字迹不清、应同时使用规范的维汉两种文字而未使用等不符合要求的门牌进行整改;清理破损布标广告130余条;清除残留广告垃圾300余处。三是对建筑垃圾进行了集中整治。自行组织8人的巡查小组,坚持每天8:00-10：00、21:00-23：00进行检查，共出动人员100人次，车辆10台次，治理面积达3000余平方米，有效解决了重点地段环境卫生脏、乱、差的问题。四是开展市容市貌专项整治活动。针对行风”12345”热线问题及时处理,处理不了的及时反馈区执法大队,全年共处理49宗,营造了良好的经营环境。</w:t>
      </w:r>
    </w:p>
    <w:p>
      <w:pPr>
        <w:ind w:left="0" w:right="0" w:firstLine="560"/>
        <w:spacing w:before="450" w:after="450" w:line="312" w:lineRule="auto"/>
      </w:pPr>
      <w:r>
        <w:rPr>
          <w:rFonts w:ascii="宋体" w:hAnsi="宋体" w:eastAsia="宋体" w:cs="宋体"/>
          <w:color w:val="000"/>
          <w:sz w:val="28"/>
          <w:szCs w:val="28"/>
        </w:rPr>
        <w:t xml:space="preserve">(二)环卫工作扎实有效，成效显著。</w:t>
      </w:r>
    </w:p>
    <w:p>
      <w:pPr>
        <w:ind w:left="0" w:right="0" w:firstLine="560"/>
        <w:spacing w:before="450" w:after="450" w:line="312" w:lineRule="auto"/>
      </w:pPr>
      <w:r>
        <w:rPr>
          <w:rFonts w:ascii="宋体" w:hAnsi="宋体" w:eastAsia="宋体" w:cs="宋体"/>
          <w:color w:val="000"/>
          <w:sz w:val="28"/>
          <w:szCs w:val="28"/>
        </w:rPr>
        <w:t xml:space="preserve">认真做好了小街小巷、居民小区的清扫保洁及各卫生死角的清除工作，扫保水平进一步提高。生活垃圾实现了日产日清无积存，全年共清运生活垃圾3320吨;组织中小学生、社区居民、志愿者132人次对社区居民区里的卫生死角进行清理，共清除垃圾9.6吨，清理乱张贴广告296处。为做好文明城区的创建工作，消除环境卫生死角，经常组织自检自查工作，共查出城区内各类无人管理的卫生死角18处，均按照职责划分分派给各责任社区及环卫工人进行处理，对其中的无人管理区域则进行交接管理。同时，在城区道路两侧和小街小巷较为集中的出入口处设臵果皮箱共40个，有效缓解了垃圾中转设备不足的矛盾。</w:t>
      </w:r>
    </w:p>
    <w:p>
      <w:pPr>
        <w:ind w:left="0" w:right="0" w:firstLine="560"/>
        <w:spacing w:before="450" w:after="450" w:line="312" w:lineRule="auto"/>
      </w:pPr>
      <w:r>
        <w:rPr>
          <w:rFonts w:ascii="宋体" w:hAnsi="宋体" w:eastAsia="宋体" w:cs="宋体"/>
          <w:color w:val="000"/>
          <w:sz w:val="28"/>
          <w:szCs w:val="28"/>
        </w:rPr>
        <w:t xml:space="preserve">(三)坚决执行”城市管理年”活动,积极稳妥做好拆违拆迁工作。</w:t>
      </w:r>
    </w:p>
    <w:p>
      <w:pPr>
        <w:ind w:left="0" w:right="0" w:firstLine="560"/>
        <w:spacing w:before="450" w:after="450" w:line="312" w:lineRule="auto"/>
      </w:pPr>
      <w:r>
        <w:rPr>
          <w:rFonts w:ascii="宋体" w:hAnsi="宋体" w:eastAsia="宋体" w:cs="宋体"/>
          <w:color w:val="000"/>
          <w:sz w:val="28"/>
          <w:szCs w:val="28"/>
        </w:rPr>
        <w:t xml:space="preserve">为改变城区面貌，保障城区发展建设，根据市启动”城市管理年”活动的工作部署，全面启动了新东大桥、中心大道、富贵百花项目小区等的拆迁拆违控违工作。在拆除过程中，主动和业主、经营户进行沟通，成立了工作组，就住户的搬迁安臵、违建拆除等问题进行研究，制定了细致可行的实施方案。搬迁拆除工作启动后，坚持定期听取工作进展情况汇报，及时研究解决存在的问题。拆除各类违章建筑82余户(栋)，拆除面积达5.1多万平米。在工作中，坚持教育和疏导相结合的原则，既坚持依法依规拆除，又坚持以人为本，积极帮助当事人解决住房安臵、货物搬运、产业规划等问题。由于准备充分，安排周密，业主均自觉地对可再利用物资进行自行拆除，在整个拆违过程中没有人员伤亡和大规模的群体性事件发生，有力地维护了城市规划建设秩序，创造了和谐发展的城市开发建设环境。</w:t>
      </w:r>
    </w:p>
    <w:p>
      <w:pPr>
        <w:ind w:left="0" w:right="0" w:firstLine="560"/>
        <w:spacing w:before="450" w:after="450" w:line="312" w:lineRule="auto"/>
      </w:pPr>
      <w:r>
        <w:rPr>
          <w:rFonts w:ascii="宋体" w:hAnsi="宋体" w:eastAsia="宋体" w:cs="宋体"/>
          <w:color w:val="000"/>
          <w:sz w:val="28"/>
          <w:szCs w:val="28"/>
        </w:rPr>
        <w:t xml:space="preserve">(四)进一步强化环境综合治理，巩固环境建设成果。</w:t>
      </w:r>
    </w:p>
    <w:p>
      <w:pPr>
        <w:ind w:left="0" w:right="0" w:firstLine="560"/>
        <w:spacing w:before="450" w:after="450" w:line="312" w:lineRule="auto"/>
      </w:pPr>
      <w:r>
        <w:rPr>
          <w:rFonts w:ascii="宋体" w:hAnsi="宋体" w:eastAsia="宋体" w:cs="宋体"/>
          <w:color w:val="000"/>
          <w:sz w:val="28"/>
          <w:szCs w:val="28"/>
        </w:rPr>
        <w:t xml:space="preserve">在区实施创建“国家卫生城市”的方案后，创建工作进入实施阶段。围绕这一目标，一是加强噪声污染整治。要求建筑施工单位开工前必须进行申报，确需在禁止施工时限(夜间10：00—凌晨6：00)内施工的单位，必须到环保部门进行审批，而且施工时间不能超过夜间12：00，并且在附近居民区张贴公告。在中高考期间，我们多次组织联合夜查，最大限度的防止了夜间施工、个体工商业噪声对考生的影响。二是加强城区商业噪声和餐饮业油烟整治。认真落实环保审批作为工商营业执照办理前臵规定，为157家饮食娱乐业办理了环保审批。对于在商住楼及一楼小院新开办餐饮业的一律不予审批，而因历史原因在商住楼及一楼小院开设餐饮业的，要求餐饮业主对油烟净化装臵进行整改，达标排放，并在年审时安装油烟净化器，未安装的一律不予审批。截至目前，123家餐饮业通过环保审批，居民住宅附近的51家餐饮业已按要求全部安装了油烟净化器。三是继续推进城区精品绿化工程。全年共种植苗木约63.84万株，其中乔木约5.03万棵，灌木约24.74万株，花卉约36.2521万株;种植草坪约4.2万平方米;安装炭化木鸟窝400多个。四是积极开展“花园式单位”创建工作，白碱滩物业管理公司对所管辖的18个小区种植了品种花卉10余种，共计8万余株，目前已初步形成乔、灌、花、草相结合的绿化景观带。五是严格执行对新、改、扩建设项目的环境影响评价和“三同时”制度，全年共审批新建项目17家，无应批未批、违规审批、擅自降档降格和越级审批现象。</w:t>
      </w:r>
    </w:p>
    <w:p>
      <w:pPr>
        <w:ind w:left="0" w:right="0" w:firstLine="560"/>
        <w:spacing w:before="450" w:after="450" w:line="312" w:lineRule="auto"/>
      </w:pPr>
      <w:r>
        <w:rPr>
          <w:rFonts w:ascii="宋体" w:hAnsi="宋体" w:eastAsia="宋体" w:cs="宋体"/>
          <w:color w:val="000"/>
          <w:sz w:val="28"/>
          <w:szCs w:val="28"/>
        </w:rPr>
        <w:t xml:space="preserve">(五)加强了文化市场执法检查工作。</w:t>
      </w:r>
    </w:p>
    <w:p>
      <w:pPr>
        <w:ind w:left="0" w:right="0" w:firstLine="560"/>
        <w:spacing w:before="450" w:after="450" w:line="312" w:lineRule="auto"/>
      </w:pPr>
      <w:r>
        <w:rPr>
          <w:rFonts w:ascii="宋体" w:hAnsi="宋体" w:eastAsia="宋体" w:cs="宋体"/>
          <w:color w:val="000"/>
          <w:sz w:val="28"/>
          <w:szCs w:val="28"/>
        </w:rPr>
        <w:t xml:space="preserve">一是加强了对网吧的集中整治。年初，与辖区内7家网吧签订了《守法经营责任书》，每月不定期组织相关部门对全区网吧进行突击检查，共查处违规经营行为7起，均已责令当场整改。网吧接纳未成年人进入问题已得到有效遏制。二是加强了图书音像制品市场管理。对辖区范围内的音像制品店、书店进行了突击检查，坚持每周例行检查，每月抽查的方式，加强了对音像制品、出版物经营单位的检查。共没收非法报刊60余份，当场销毁30余份;没收盗版音像制品2500余张;没收非法口袋书36本、“整人”卡片26张、内容不健康的漫画书143本;当场改正消防隐患37处，下发限期责改通知书6份。三是加大了对游戏厅的突击检查力度。在检查中对发现设臵赌博机的3家游戏厅，做出停业整顿一个月的行政处罚。</w:t>
      </w:r>
    </w:p>
    <w:p>
      <w:pPr>
        <w:ind w:left="0" w:right="0" w:firstLine="560"/>
        <w:spacing w:before="450" w:after="450" w:line="312" w:lineRule="auto"/>
      </w:pPr>
      <w:r>
        <w:rPr>
          <w:rFonts w:ascii="宋体" w:hAnsi="宋体" w:eastAsia="宋体" w:cs="宋体"/>
          <w:color w:val="000"/>
          <w:sz w:val="28"/>
          <w:szCs w:val="28"/>
        </w:rPr>
        <w:t xml:space="preserve">(六)深入开展规范养犬养鸽工作，引导市民文明饲养。</w:t>
      </w:r>
    </w:p>
    <w:p>
      <w:pPr>
        <w:ind w:left="0" w:right="0" w:firstLine="560"/>
        <w:spacing w:before="450" w:after="450" w:line="312" w:lineRule="auto"/>
      </w:pPr>
      <w:r>
        <w:rPr>
          <w:rFonts w:ascii="宋体" w:hAnsi="宋体" w:eastAsia="宋体" w:cs="宋体"/>
          <w:color w:val="000"/>
          <w:sz w:val="28"/>
          <w:szCs w:val="28"/>
        </w:rPr>
        <w:t xml:space="preserve">1.近年来，我区坚持开展规范养犬工作，不断加大宣传力度，及时查处违法违章养犬行为，积极引导市民文明养犬，建立了一套由区城市管理办公室牵头，各相关部门单位分工负责的规范养犬工作机制，有效预防和控制狂犬病，保障辖区广大群众的健康及人身安全。对于出现无证豢养狗咬伤小学生和流浪狗严重扰民事件，有关执法部门均及时赶赴现场予以依法处理。从今年8月开始，坚持每年8月开展犬类专项治理活动，有效地遏制了流浪狗扰民事件的发生。</w:t>
      </w:r>
    </w:p>
    <w:p>
      <w:pPr>
        <w:ind w:left="0" w:right="0" w:firstLine="560"/>
        <w:spacing w:before="450" w:after="450" w:line="312" w:lineRule="auto"/>
      </w:pPr>
      <w:r>
        <w:rPr>
          <w:rFonts w:ascii="宋体" w:hAnsi="宋体" w:eastAsia="宋体" w:cs="宋体"/>
          <w:color w:val="000"/>
          <w:sz w:val="28"/>
          <w:szCs w:val="28"/>
        </w:rPr>
        <w:t xml:space="preserve">2.为规范养鸽工作，我们积极与区信鸽协会取得联系，了解区信鸽协会现状及协会工作开展情况，通过协会引导养鸽户依法依规养鸽。为更有效地管理养鸽行为，制定《白碱滩区鸽子饲养管理办法》，以进一步完善有关的管理机制。</w:t>
      </w:r>
    </w:p>
    <w:p>
      <w:pPr>
        <w:ind w:left="0" w:right="0" w:firstLine="560"/>
        <w:spacing w:before="450" w:after="450" w:line="312" w:lineRule="auto"/>
      </w:pPr>
      <w:r>
        <w:rPr>
          <w:rFonts w:ascii="宋体" w:hAnsi="宋体" w:eastAsia="宋体" w:cs="宋体"/>
          <w:color w:val="000"/>
          <w:sz w:val="28"/>
          <w:szCs w:val="28"/>
        </w:rPr>
        <w:t xml:space="preserve">(七)加大宣传，不断提高市民参与城市管理的意识。</w:t>
      </w:r>
    </w:p>
    <w:p>
      <w:pPr>
        <w:ind w:left="0" w:right="0" w:firstLine="560"/>
        <w:spacing w:before="450" w:after="450" w:line="312" w:lineRule="auto"/>
      </w:pPr>
      <w:r>
        <w:rPr>
          <w:rFonts w:ascii="宋体" w:hAnsi="宋体" w:eastAsia="宋体" w:cs="宋体"/>
          <w:color w:val="000"/>
          <w:sz w:val="28"/>
          <w:szCs w:val="28"/>
        </w:rPr>
        <w:t xml:space="preserve">坚持教育优先，精心组织城管主题宣传教育活动，不断提升市民城市意识、文明意识、环卫意识。我们依托“3〃15普法宣传”、“世界卫生日”等活动，通过新闻媒体、网络、宣传车、宣传栏等多种形式，深入宣传城市管理法规、市民文明守则等，努力提高市民城市文明意识。同时，建立健全城市管理义务监督员的管理制度，聘任10名城市管理义务监督员参与城市管理监督，增强市民参与城市管理、维护城市形象的积极性和主动性。此外，通过法治进社区普法宣传活动，解答、宣讲城市管理的政策、法律、法规，积极与居民们进行座谈，充分倾听民声、聚焦民意、集中民智，切实提高城市管理工作的民主性、科学性和社会性。</w:t>
      </w:r>
    </w:p>
    <w:p>
      <w:pPr>
        <w:ind w:left="0" w:right="0" w:firstLine="560"/>
        <w:spacing w:before="450" w:after="450" w:line="312" w:lineRule="auto"/>
      </w:pPr>
      <w:r>
        <w:rPr>
          <w:rFonts w:ascii="宋体" w:hAnsi="宋体" w:eastAsia="宋体" w:cs="宋体"/>
          <w:color w:val="000"/>
          <w:sz w:val="28"/>
          <w:szCs w:val="28"/>
        </w:rPr>
        <w:t xml:space="preserve">(八)数字指挥中心在城市管理工作中的作用日益显现。</w:t>
      </w:r>
    </w:p>
    <w:p>
      <w:pPr>
        <w:ind w:left="0" w:right="0" w:firstLine="560"/>
        <w:spacing w:before="450" w:after="450" w:line="312" w:lineRule="auto"/>
      </w:pPr>
      <w:r>
        <w:rPr>
          <w:rFonts w:ascii="宋体" w:hAnsi="宋体" w:eastAsia="宋体" w:cs="宋体"/>
          <w:color w:val="000"/>
          <w:sz w:val="28"/>
          <w:szCs w:val="28"/>
        </w:rPr>
        <w:t xml:space="preserve">20xx年底，我区启动了城市管理(应急)指挥中心。20xx年我区进一步完善了城区管理(应急)指挥工作机制和“96581”热线管理，成立了效能监察中心，加强了对城市管理长效机制建设和城市管理效能监察，及时解决群众的投诉举报。指挥中心今年来共受理案件2665起，其中来电咨询2025起，业务案件624起，及时解决了一批群众关心的热点难点问题。数字指挥中心在强化城市管理、改善市容市貌、提升城市形象、服务市民群众等方面发挥了重要作用，初步实现了我区城市管理数字化、信息化和科学化。</w:t>
      </w:r>
    </w:p>
    <w:p>
      <w:pPr>
        <w:ind w:left="0" w:right="0" w:firstLine="560"/>
        <w:spacing w:before="450" w:after="450" w:line="312" w:lineRule="auto"/>
      </w:pPr>
      <w:r>
        <w:rPr>
          <w:rFonts w:ascii="宋体" w:hAnsi="宋体" w:eastAsia="宋体" w:cs="宋体"/>
          <w:color w:val="000"/>
          <w:sz w:val="28"/>
          <w:szCs w:val="28"/>
        </w:rPr>
        <w:t xml:space="preserve">(九)采取错时工作制，加大城管依法治理工作力度</w:t>
      </w:r>
    </w:p>
    <w:p>
      <w:pPr>
        <w:ind w:left="0" w:right="0" w:firstLine="560"/>
        <w:spacing w:before="450" w:after="450" w:line="312" w:lineRule="auto"/>
      </w:pPr>
      <w:r>
        <w:rPr>
          <w:rFonts w:ascii="宋体" w:hAnsi="宋体" w:eastAsia="宋体" w:cs="宋体"/>
          <w:color w:val="000"/>
          <w:sz w:val="28"/>
          <w:szCs w:val="28"/>
        </w:rPr>
        <w:t xml:space="preserve">结合工作实际，建立城区管理“错时制”工作制度，实行执法力量按照执法实际配，执法任务跟着违法现象走，执法岗位随着执法需要走。打破传统的八小时工作制，节日休假和双休日，根据城区管理案件发生的实际情况，将主要执法力量放在早、中、晚时段上，从每天早上8点到晚上23点，实行“错时制”与“日常制”双管齐下的城区管理模式，重点针对无照商贩、违规饲养家禽畜、乱搭建、乱堆放、遗撒城区道路等市容市貌违法行为和网吧、游戏厅(非法定节佳日)等场所接纳未成年人等违法行为进行查处。通过以上措施，实现了城区全天候都有执法人员在路面上巡逻监控，基本上实现管理无盲区、无盲时，进一步提升城区行政管理执法效率。</w:t>
      </w:r>
    </w:p>
    <w:p>
      <w:pPr>
        <w:ind w:left="0" w:right="0" w:firstLine="560"/>
        <w:spacing w:before="450" w:after="450" w:line="312" w:lineRule="auto"/>
      </w:pPr>
      <w:r>
        <w:rPr>
          <w:rFonts w:ascii="宋体" w:hAnsi="宋体" w:eastAsia="宋体" w:cs="宋体"/>
          <w:color w:val="000"/>
          <w:sz w:val="28"/>
          <w:szCs w:val="28"/>
        </w:rPr>
        <w:t xml:space="preserve">20xx年，我们较好地完成了今年城市管理各项目标任务，截止目前共查处各类违法行为900余起，制止、规范各类违法行为800起，办理城市管理执法案件76件，其中简易程序案件31件、一般程序案件45件，罚款3万元，下发责令改正通知书140余份，办结整改率达100%，为保障城区各项我区各族职工群众居住和工作的环境质量有了显著提高。</w:t>
      </w:r>
    </w:p>
    <w:p>
      <w:pPr>
        <w:ind w:left="0" w:right="0" w:firstLine="560"/>
        <w:spacing w:before="450" w:after="450" w:line="312" w:lineRule="auto"/>
      </w:pPr>
      <w:r>
        <w:rPr>
          <w:rFonts w:ascii="宋体" w:hAnsi="宋体" w:eastAsia="宋体" w:cs="宋体"/>
          <w:color w:val="000"/>
          <w:sz w:val="28"/>
          <w:szCs w:val="28"/>
        </w:rPr>
        <w:t xml:space="preserve">20xx年，经过相关职能部门的通力合作、扎实工作，取得了一定的成效。但随着经济社会的高速发展，我区城市管理工作依然存在许多不容忽视、亟待解决的问题：一是机关效能建设长效机制需要进一步建立和完善，基层组织作用还有待进一步发挥;二是管理区域还存在“盲区”，市容管理和环卫保洁与重点地区、主要道路相比，与日常工作相比，有的地段、有的时段还有管理中的空白点，尤其是城乡结合部环境卫生工作还需进一步加强。三是一些建筑和生活垃圾的乱堆乱放，违法建筑的查处，流动摊贩的管理等难点问题还未得到有效解决，等。</w:t>
      </w:r>
    </w:p>
    <w:p>
      <w:pPr>
        <w:ind w:left="0" w:right="0" w:firstLine="560"/>
        <w:spacing w:before="450" w:after="450" w:line="312" w:lineRule="auto"/>
      </w:pPr>
      <w:r>
        <w:rPr>
          <w:rFonts w:ascii="宋体" w:hAnsi="宋体" w:eastAsia="宋体" w:cs="宋体"/>
          <w:color w:val="000"/>
          <w:sz w:val="28"/>
          <w:szCs w:val="28"/>
        </w:rPr>
        <w:t xml:space="preserve">针对上述存在的问题，我们将进一步抓好城市管理长效机制的落实工作，认真加以解决。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社区城市管理工作总结九</w:t>
      </w:r>
    </w:p>
    <w:p>
      <w:pPr>
        <w:ind w:left="0" w:right="0" w:firstLine="560"/>
        <w:spacing w:before="450" w:after="450" w:line="312" w:lineRule="auto"/>
      </w:pPr>
      <w:r>
        <w:rPr>
          <w:rFonts w:ascii="宋体" w:hAnsi="宋体" w:eastAsia="宋体" w:cs="宋体"/>
          <w:color w:val="000"/>
          <w:sz w:val="28"/>
          <w:szCs w:val="28"/>
        </w:rPr>
        <w:t xml:space="preserve">20xx年我区城市管理和行政执法工作紧紧围绕“全国城市公共文明指数测评”、“森林”、“生态文明”建设等重点工作，以优化人居环境为目标，以精养细管为手段，在体制机制上求突破，圆满完成了全年各项任务。</w:t>
      </w:r>
    </w:p>
    <w:p>
      <w:pPr>
        <w:ind w:left="0" w:right="0" w:firstLine="560"/>
        <w:spacing w:before="450" w:after="450" w:line="312" w:lineRule="auto"/>
      </w:pPr>
      <w:r>
        <w:rPr>
          <w:rFonts w:ascii="宋体" w:hAnsi="宋体" w:eastAsia="宋体" w:cs="宋体"/>
          <w:color w:val="000"/>
          <w:sz w:val="28"/>
          <w:szCs w:val="28"/>
        </w:rPr>
        <w:t xml:space="preserve">第七次党代会上，**区委、区政府紧跟时代需求，紧贴区域实际，适时提出了打造“建设幸福美好新家园”的**城市新定位，为城市向高起点规划、高标准建设与高效能管理带来了新的历史机遇。在区委、区府高度重视城市建设、管理的大背景下，我区先后做出了国家级生态区建设等重大决策，把城市管理工作作为改善区域环境、服务社会民生、提升城市品位、构建和谐社会的大事、要事来抓。分管城市管理工作的张国平副区长，针对城市建设与管理过程中薄弱环节，多次主持召开联席会议，每月听取一次工作汇报，及时解决工作中出现的急事、要事，为城市管理工作的顺利开展奠定了扎实的领导基础。今年，区委区府又为区城市管理局增配了4名局班子领导干部，达到了11名。</w:t>
      </w:r>
    </w:p>
    <w:p>
      <w:pPr>
        <w:ind w:left="0" w:right="0" w:firstLine="560"/>
        <w:spacing w:before="450" w:after="450" w:line="312" w:lineRule="auto"/>
      </w:pPr>
      <w:r>
        <w:rPr>
          <w:rFonts w:ascii="宋体" w:hAnsi="宋体" w:eastAsia="宋体" w:cs="宋体"/>
          <w:color w:val="000"/>
          <w:sz w:val="28"/>
          <w:szCs w:val="28"/>
        </w:rPr>
        <w:t xml:space="preserve">为确保城市维护经费落实，满足正常的市政公用设施维护、综合执法需求，根据区财政部门的要求，年初编制并上报城管系统年度部门预算，确保管理资金到位。20xx年区下达我局城市维护项目经费预算指标10301。21万元;区预算内追加车辆购置、同三高速沿线综合整治、城区市政配套设施改造、中心城区城中村生活垃圾收运系统提升改造等经费共20xx。55万元;增拔中高层供水改造工程经费3155万元;增拔新建垃圾焚烧场配套供电工程经费90万元，市局增拔城城市区域综合整治补助17。66万元;划拔道路清爽行动、治理车辆超限超载等经费1586。9万元，划增政府投资基建项目18项，投资16435万元，全年用于道路、桥梁、市政管线、人行道、绿化等景观提升等经费33579万元，比去年(26249万元)递增27。9%。</w:t>
      </w:r>
    </w:p>
    <w:p>
      <w:pPr>
        <w:ind w:left="0" w:right="0" w:firstLine="560"/>
        <w:spacing w:before="450" w:after="450" w:line="312" w:lineRule="auto"/>
      </w:pPr>
      <w:r>
        <w:rPr>
          <w:rFonts w:ascii="宋体" w:hAnsi="宋体" w:eastAsia="宋体" w:cs="宋体"/>
          <w:color w:val="000"/>
          <w:sz w:val="28"/>
          <w:szCs w:val="28"/>
        </w:rPr>
        <w:t xml:space="preserve">三、创新管理，突出工作特色亮点</w:t>
      </w:r>
    </w:p>
    <w:p>
      <w:pPr>
        <w:ind w:left="0" w:right="0" w:firstLine="560"/>
        <w:spacing w:before="450" w:after="450" w:line="312" w:lineRule="auto"/>
      </w:pPr>
      <w:r>
        <w:rPr>
          <w:rFonts w:ascii="宋体" w:hAnsi="宋体" w:eastAsia="宋体" w:cs="宋体"/>
          <w:color w:val="000"/>
          <w:sz w:val="28"/>
          <w:szCs w:val="28"/>
        </w:rPr>
        <w:t xml:space="preserve">(一)充分利用智慧城管平台提升群众满意度。进一步扩大智慧城管覆盖范围，从原来21。4平方公里的实施区域扩展到33。6平方公里，工作网格由原来的15个网格增加到22个，共配置34名信息采集员，建立了23家区级网络协同单位(新增大碶街道)，同步建立了一期范围的所属街道和网络协同单位的二级平台，配置了相应的处置通、执法通、单兵等设备。完成了我区智慧城管(一期)建设50个视频租赁项目招标工作。进一步完善机制，建立了首问责任制度，对于不在本部门的责任范围之内，但是可以得到有效处理的案件，不再相互推诿;建立了考核通报制度，每半个月对各协同网络单位进行考核通报;建立了奖励制度，对于切实将问题处理到位，及时解决智慧城管平台上报案件的部门予以适当的奖励;建立了例会制度，定期召开各部门协调会议和疑难案件处置会议。案件上报数量由原来的每日120多件提高到每日450件以上，问题主动发现率由49。9%提高到了100%，问题及时解决率由26。8%提高到了99。15%，各项数据在全市名列前茅。截止10月底，全局共受理投诉3134起，处理平台流转案件74733起，连续4个月智慧城管平台考核工作位列全市第一位。</w:t>
      </w:r>
    </w:p>
    <w:p>
      <w:pPr>
        <w:ind w:left="0" w:right="0" w:firstLine="560"/>
        <w:spacing w:before="450" w:after="450" w:line="312" w:lineRule="auto"/>
      </w:pPr>
      <w:r>
        <w:rPr>
          <w:rFonts w:ascii="宋体" w:hAnsi="宋体" w:eastAsia="宋体" w:cs="宋体"/>
          <w:color w:val="000"/>
          <w:sz w:val="28"/>
          <w:szCs w:val="28"/>
        </w:rPr>
        <w:t xml:space="preserve">(二)推进全区综合行政执法体制机制变革。借助全区综合行政执法改革这个大平台，努力提升城管工作效能。经过前期大量的调研、梳理，在原有的228项城市管理行政执法职能基础上新增加了553项新的执法权限，共将集中行使781项具体行政行为的行政处罚权。在原来行使市容环境、城乡规划、城市绿化、市政公用、环境保护、工商行政、公安交通等全部或部分行政处罚权的基础上，新增加食品安全、农林渔业管理、矿产资源监督管理、水行政管理等其他4个职能部门的部分或全部行政执法权。执法模式由原来的7+x转变为11+x的综合行政执法模式。</w:t>
      </w:r>
    </w:p>
    <w:p>
      <w:pPr>
        <w:ind w:left="0" w:right="0" w:firstLine="560"/>
        <w:spacing w:before="450" w:after="450" w:line="312" w:lineRule="auto"/>
      </w:pPr>
      <w:r>
        <w:rPr>
          <w:rFonts w:ascii="宋体" w:hAnsi="宋体" w:eastAsia="宋体" w:cs="宋体"/>
          <w:color w:val="000"/>
          <w:sz w:val="28"/>
          <w:szCs w:val="28"/>
        </w:rPr>
        <w:t xml:space="preserve">(三)黄山路街景综合改造项目亮点纷呈。圆满完成了市三思三创办直接督办的政府投资项目——黄山路街景改造工程。仅用时74天。并在今年9月底，受到了王辉忠书记等市委市府领导的肯定。事后，市生态区创建领导小组、江北区、舟山市等党政领导也到现场进行了参观指导。宁波日报也进行了专题报导。在项目的实施过程中，一是重持续、重平衡、重决策：作为宁波市三思三创办重点督办项目，**区政府在项目决策环节，始终注重处理好小工程与大项目之间的平衡，既注重与群众息息相关的市政、绿化零星维养项目，又相对集中财力，将资金投入到最需要提升城市品质的地方，使有限的财政资金在城市管理方面取得了最大的社会效益。二是顺民心、听民意、解民情：率先在行业内成立城管发言人制度，自觉接受公众监督，网络点击近万余次，并在第一时间予以回复网友评论。严格履行内部监督和首问责任制，区人大、区政协等部门及时介入参与，对群众的合理化建议，及时调整局部设计方案。现场受理群众疑问80余起，发放相关征求意见书300余份。三是强班组、强技术、强细节：创下了**街景提升项目多个第一：第一次大规模配置景观灯;第一次运用橡胶沥青+高粘沥青+聚脂纤维布三层铺设白加黑技术;采用物业+社区+城管提前介入办法，第一次成功规范沿街店名招牌;第一次采用立体花球，自动喷淋装置等等。</w:t>
      </w:r>
    </w:p>
    <w:p>
      <w:pPr>
        <w:ind w:left="0" w:right="0" w:firstLine="560"/>
        <w:spacing w:before="450" w:after="450" w:line="312" w:lineRule="auto"/>
      </w:pPr>
      <w:r>
        <w:rPr>
          <w:rFonts w:ascii="宋体" w:hAnsi="宋体" w:eastAsia="宋体" w:cs="宋体"/>
          <w:color w:val="000"/>
          <w:sz w:val="28"/>
          <w:szCs w:val="28"/>
        </w:rPr>
        <w:t xml:space="preserve">(四)实施纪念林项目认建认管新模式。切实做好**区纪念林的认建、认养管理工作，建设森林，引导和鼓励全社会通过以资代劳的方式，积极参与纪念林的认建、认养，面积约48000平方米，主要有中心纪念林区、滨水纪念林区、企业风采林区、文化休闲活动区。完成了《**区纪念林认建认养管理暂行办法》、《**区纪念林认建认养收费标准》。纪念林认建认养活动宣传工作也高潮迭起，起草完成《**区纪念林认建认养宣传方案》及宣传手册的编制和印刷。首先邀请新闻论坛10多位资深网友走进纪念林在建工地，与网友一道一边参观工地建设情况，一边向网友详细介绍纪念林的规模、内容等，希望通过他们动员身边的同事、亲友参与到纪念林的认建认养中来。其次，充分利用本地门户网站、论坛、报刊等新闻媒体资源，做好纪念林认建认养的立体式宣传造势工作。在新论坛上发布《共建绿色风景线欢迎网友为纪念林建设建言献策》公告，征求做好纪念林建设工作的意见和建议，以便更加完善纪念林建设。与此同时，在城管网、之窗、新闻网等网络论坛以及**新区时刊、电视台、电台等新闻媒体也将做相应的跟进报道，宣传纪念林认建认养工作。有宁波江天置业、宁波荣能房地产、宁波贝联、宁波广隆四个单位投入资金1760万元完成11。8万多平方米绿地升级改造。</w:t>
      </w:r>
    </w:p>
    <w:p>
      <w:pPr>
        <w:ind w:left="0" w:right="0" w:firstLine="560"/>
        <w:spacing w:before="450" w:after="450" w:line="312" w:lineRule="auto"/>
      </w:pPr>
      <w:r>
        <w:rPr>
          <w:rFonts w:ascii="宋体" w:hAnsi="宋体" w:eastAsia="宋体" w:cs="宋体"/>
          <w:color w:val="000"/>
          <w:sz w:val="28"/>
          <w:szCs w:val="28"/>
        </w:rPr>
        <w:t xml:space="preserve">(五)积极推进管道燃气进小区和中高层二次水改工作。为回应群众呼声、落实群众要求，我区开展了老小区管道燃气改造和中高层住宅二次水改工作。20xx年对三峰公寓、沁园坊等7个小区近20xx户居民住宅进行了天然气改造试点，目前工程已经基本结束，老小区居民即将用上优质、便捷的天然气。20xx年，我区将继续推动老小区管道燃气改造，其中兴光公司计划改造20个老小区近7000户居民住宅;富茂公司计划改造5个老小区近1000户居民住宅。根据市区布置，20xx年对我区东海明园、丹桂苑等七个试点小区进行了中高层住宅二次水改，目前这些小区已经基本改造结束，居民即可喝上无二次污染的自来水。20xx年，我区计划再完成25个小区近6000户居民住宅水改工作，至20xx年底，完成二次水改项目总量的60%以上。</w:t>
      </w:r>
    </w:p>
    <w:p>
      <w:pPr>
        <w:ind w:left="0" w:right="0" w:firstLine="560"/>
        <w:spacing w:before="450" w:after="450" w:line="312" w:lineRule="auto"/>
      </w:pPr>
      <w:r>
        <w:rPr>
          <w:rFonts w:ascii="宋体" w:hAnsi="宋体" w:eastAsia="宋体" w:cs="宋体"/>
          <w:color w:val="000"/>
          <w:sz w:val="28"/>
          <w:szCs w:val="28"/>
        </w:rPr>
        <w:t xml:space="preserve">(一)市政设施畅通优质。坚持移交接管与维修改造并重、功能增强与设施配套并举、管理提升与形象建设同步发展的工作模式。完成明州西路、东河路人行道改造、泰山路、珠江路桥梁维修，新大路、岷山路砼路面改造等市政工程14个工程，共改造路面2万余平方米，铺设人行道5678平方米，铺设桥面人行道632平方米，铺设雨水管道215米，安装果壳箱25个，安装钢护栏130米，安装路灯73盏，城区检测桥梁26座，至11月底，共办理挖掘手续61起，挖掘面积29998。2平方米，办理占道手续116起，占用面积3123平方米。结合市局城市管理标准化建设，做好市政道路设施综合整治工作。投入1202万元对新凯河路进行改建。新凯河路改造工程摊铺沥青面层16070平方米，改造红线外人行道改造20xx平方米，改造雨污水管239米，路灯51套，候车亭2座。</w:t>
      </w:r>
    </w:p>
    <w:p>
      <w:pPr>
        <w:ind w:left="0" w:right="0" w:firstLine="560"/>
        <w:spacing w:before="450" w:after="450" w:line="312" w:lineRule="auto"/>
      </w:pPr>
      <w:r>
        <w:rPr>
          <w:rFonts w:ascii="宋体" w:hAnsi="宋体" w:eastAsia="宋体" w:cs="宋体"/>
          <w:color w:val="000"/>
          <w:sz w:val="28"/>
          <w:szCs w:val="28"/>
        </w:rPr>
        <w:t xml:space="preserve">(二)园林景观优美宜人。积极建设和维护群众满意的绿色生活环境。启动增绿工程，投入1。12亿实施公园和道路绿地建设，新增绿化面积93。17万平方米，新增公园1座，完成以海洋文化为主题21万平方米春晓“明月湖景观一期”工程。启动城区花境建设工程，完成城区太河路、黄山路、泰山路、四明山路、中河路等主要道路82个花境改造，改造面积达10500平方米，新增园艺花境植物一百多种，增加了生物多样性，为群众展示了一幅幅色彩丰富、品味高档的生态画卷。积极推进节约型园林建设，投入217万完成岩东污水处理厂、东海名园4103平方米屋顶绿化，明州路、黄山路花球、花树、花箱、花篮等立体绿化;完成中心公园、荣安花园、职业技术学院3000平方米水体绿化建设;实施通途路拓宽香樟移苗工程，通盘考虑，用于裸地绿化，共移植香樟20xx余株，既减少了二次调运成本，又达到消除裸地的目的。</w:t>
      </w:r>
    </w:p>
    <w:p>
      <w:pPr>
        <w:ind w:left="0" w:right="0" w:firstLine="560"/>
        <w:spacing w:before="450" w:after="450" w:line="312" w:lineRule="auto"/>
      </w:pPr>
      <w:r>
        <w:rPr>
          <w:rFonts w:ascii="宋体" w:hAnsi="宋体" w:eastAsia="宋体" w:cs="宋体"/>
          <w:color w:val="000"/>
          <w:sz w:val="28"/>
          <w:szCs w:val="28"/>
        </w:rPr>
        <w:t xml:space="preserve">(三)市容环境洁净清新。加强城乡环卫基础建设，完成春晓生活垃圾中转站1座，改造地坑式垃圾中转站40只，购置各类大型环卫车辆15辆，新增2座生态公厕及1座泡沫式公厕并投入使用，在建公厕3座，改扩建7座，制作标识统一高强度反光膜公厕导向牌20块，新增新型果壳箱850多只，在城区合理设置10个垃圾收集房。</w:t>
      </w:r>
    </w:p>
    <w:p>
      <w:pPr>
        <w:ind w:left="0" w:right="0" w:firstLine="560"/>
        <w:spacing w:before="450" w:after="450" w:line="312" w:lineRule="auto"/>
      </w:pPr>
      <w:r>
        <w:rPr>
          <w:rFonts w:ascii="宋体" w:hAnsi="宋体" w:eastAsia="宋体" w:cs="宋体"/>
          <w:color w:val="000"/>
          <w:sz w:val="28"/>
          <w:szCs w:val="28"/>
        </w:rPr>
        <w:t xml:space="preserve">(一)创新执法机制，落实执法责任</w:t>
      </w:r>
    </w:p>
    <w:p>
      <w:pPr>
        <w:ind w:left="0" w:right="0" w:firstLine="560"/>
        <w:spacing w:before="450" w:after="450" w:line="312" w:lineRule="auto"/>
      </w:pPr>
      <w:r>
        <w:rPr>
          <w:rFonts w:ascii="宋体" w:hAnsi="宋体" w:eastAsia="宋体" w:cs="宋体"/>
          <w:color w:val="000"/>
          <w:sz w:val="28"/>
          <w:szCs w:val="28"/>
        </w:rPr>
        <w:t xml:space="preserve">一是全力推进街面保序专项整治。制定了《**区中心城区街面保序工作实施方案》，将中心城区6条主要道路5条次要道路列入保序范围，共计长度14700米，涉及1366家经营户。全面建立网格化巡管机制，落实地段管理执法责任制，实施问责追究制度，真正将街面保序责任落实到人。大力推进街面保序整治，在公安部门的配合下，开展了4次大型联合整治行动，对恒山路、明州路、新大路、华山路、庐山路、中河路等路段进行了集中整治，。按《宁波市中心城区街面保序工作方案》精神，**区为二类区域，全市共有4个区被列为二类区域考核单位。在今年的中心城区保序工作考核中，我区7月份为第一名，8月份为第三名，9月份为第一名，成绩突出。</w:t>
      </w:r>
    </w:p>
    <w:p>
      <w:pPr>
        <w:ind w:left="0" w:right="0" w:firstLine="560"/>
        <w:spacing w:before="450" w:after="450" w:line="312" w:lineRule="auto"/>
      </w:pPr>
      <w:r>
        <w:rPr>
          <w:rFonts w:ascii="宋体" w:hAnsi="宋体" w:eastAsia="宋体" w:cs="宋体"/>
          <w:color w:val="000"/>
          <w:sz w:val="28"/>
          <w:szCs w:val="28"/>
        </w:rPr>
        <w:t xml:space="preserve">二是做好人行道违停处理工作。严格按照市局人行道执法工作目标管理考核办法的有关规定，将人行道违停执法作为重要整治内容，结合今年**区“美好家园”建设百日提升行动，严格监管、依法查处，努力规范人行道停车秩序。在加强常态管理的基础上，推行无缝监管模式，重点开展人行道违停执法工作，分别在早、中、晚及周末等特殊时段不定期进行整治，确定每周不定期开展2次以上人行道违停执法集中行动。要求人行道违停处理窗口工作人员保持热情周到的服务态度和耐心细致的工作作风，坚持微笑服务，耐心细致地向当事人进行宣传教育，详细解释有关人行道违法停车处理的相关法律法规，化解当事人的不满情绪。在道路两侧的必要地方设置物理隔离，防止市民随意驾车上下人行道。在部分银行、商场周边等车流量较大区域，尽可能挖掘潜力，增多周边路段的人行道停车位，以疏堵结合的方式，缓解市民停车难问题。截止11月16日我局共人行道违法停车抄告6572起，处罚4964起，罚款744600元。</w:t>
      </w:r>
    </w:p>
    <w:p>
      <w:pPr>
        <w:ind w:left="0" w:right="0" w:firstLine="560"/>
        <w:spacing w:before="450" w:after="450" w:line="312" w:lineRule="auto"/>
      </w:pPr>
      <w:r>
        <w:rPr>
          <w:rFonts w:ascii="宋体" w:hAnsi="宋体" w:eastAsia="宋体" w:cs="宋体"/>
          <w:color w:val="000"/>
          <w:sz w:val="28"/>
          <w:szCs w:val="28"/>
        </w:rPr>
        <w:t xml:space="preserve">三是开展行政执法专项整治行动。全力推进车辆超载超限专项整治。深入开展专题宣传教育，联合住建局共同召开施工企业与运输企业负责人座谈会，与管理对象面对面交流55人次，签订治超责任书11份，文明施工承诺书12份，深入施工现场宣传、监管治超工作300余次，编印告知书600余份。大力开展治超整治，对四明家园、银泰城、华润、世茂、中青创广场等在建工地进行定人定点全天候监管，源头超载情况得到有效控制。在白天对在建工地和主要道路进行机动巡查的基础上，实施夜间设卡检查，截止11月16日，共开展大型夜间治超整治行动16次，出动检查人员315人次，排查嫌疑车辆20xx辆，查处超重车辆11辆。全力推进建筑垃圾百日专项整治。按照全市统一部署，今年全面启动了建筑垃圾陆上运输百日专项整治行动。</w:t>
      </w:r>
    </w:p>
    <w:p>
      <w:pPr>
        <w:ind w:left="0" w:right="0" w:firstLine="560"/>
        <w:spacing w:before="450" w:after="450" w:line="312" w:lineRule="auto"/>
      </w:pPr>
      <w:r>
        <w:rPr>
          <w:rFonts w:ascii="宋体" w:hAnsi="宋体" w:eastAsia="宋体" w:cs="宋体"/>
          <w:color w:val="000"/>
          <w:sz w:val="28"/>
          <w:szCs w:val="28"/>
        </w:rPr>
        <w:t xml:space="preserve">四是圆满完成各项重大活动保障任务。今年来，执法大队先后参加了清明保障、中高考保障、国际女排大奖赛总决赛保障、国家环保城市复查保障等一系列保障任务，全力以赴做好了“美好家园”提升行动、全市“清爽行动”、国家级生态区创建、宜居城区建设、全国文明指数测评等各项工作。由于工作任务重、时间紧、压力大，全体队员充分发扬不怕苦、不怕累、连续作战的精神，经常加班加点，早出晚归。截止10月底，大队107名执法队员和大队直管的59名城管队员共计加班172584小时，平均每人每月加班4。7天。</w:t>
      </w:r>
    </w:p>
    <w:p>
      <w:pPr>
        <w:ind w:left="0" w:right="0" w:firstLine="560"/>
        <w:spacing w:before="450" w:after="450" w:line="312" w:lineRule="auto"/>
      </w:pPr>
      <w:r>
        <w:rPr>
          <w:rFonts w:ascii="宋体" w:hAnsi="宋体" w:eastAsia="宋体" w:cs="宋体"/>
          <w:color w:val="000"/>
          <w:sz w:val="28"/>
          <w:szCs w:val="28"/>
        </w:rPr>
        <w:t xml:space="preserve">五是推进城管理执法工作创新。针对城管执法工作面临的新形势和新任务，始终坚持因地制宜，开拓创新，不断提高科学管理城市的实效。其中四项先进工作经验在工作中得到了实践和推广。第一，作为宁波市社会管理创新的试点项目，综合行政执法体制改革全面启动，将于20xx年1月试运行。该项目受市、区两级领导高度重视，多次召集各部门解决改革难题，督促工作进度。第二，城管“集中办案”机制破解重点难点案件查处难题。</w:t>
      </w:r>
    </w:p>
    <w:p>
      <w:pPr>
        <w:ind w:left="0" w:right="0" w:firstLine="560"/>
        <w:spacing w:before="450" w:after="450" w:line="312" w:lineRule="auto"/>
      </w:pPr>
      <w:r>
        <w:rPr>
          <w:rFonts w:ascii="宋体" w:hAnsi="宋体" w:eastAsia="宋体" w:cs="宋体"/>
          <w:color w:val="000"/>
          <w:sz w:val="28"/>
          <w:szCs w:val="28"/>
        </w:rPr>
        <w:t xml:space="preserve">(一)节水型城市创建有序推进。结合“中国水日”、“中国水周”和第十九个城市“节水宣传周”，开展了一系列的节水宣传活动，共发放节水宣传手册、节水倡议书7000余份。积极推进节水型社区和节水家庭的创建工作，红梅社区星阳新村小区、芙蓉社区京华名苑小区荣获宁波市节水型社区称号。</w:t>
      </w:r>
    </w:p>
    <w:p>
      <w:pPr>
        <w:ind w:left="0" w:right="0" w:firstLine="560"/>
        <w:spacing w:before="450" w:after="450" w:line="312" w:lineRule="auto"/>
      </w:pPr>
      <w:r>
        <w:rPr>
          <w:rFonts w:ascii="宋体" w:hAnsi="宋体" w:eastAsia="宋体" w:cs="宋体"/>
          <w:color w:val="000"/>
          <w:sz w:val="28"/>
          <w:szCs w:val="28"/>
        </w:rPr>
        <w:t xml:space="preserve">(二)燃气管理进一步加强。依托市“十小”行业信息平台，维护群众用气安全。以安全隐患治理为目标，全年共进行安全生产检查42次，参与人员562人次，取缔无证供应点87家，规范47家，暂扣钢瓶300余只，扎实开展瓶装燃气经营企业经营许可证发放工作，全区3家燃气经营企业和42家燃气供应点全部领取了瓶装燃气经营许可证，步入规范化管理轨道，顺利通过省、市“小液化气”现场检查验收。</w:t>
      </w:r>
    </w:p>
    <w:p>
      <w:pPr>
        <w:ind w:left="0" w:right="0" w:firstLine="560"/>
        <w:spacing w:before="450" w:after="450" w:line="312" w:lineRule="auto"/>
      </w:pPr>
      <w:r>
        <w:rPr>
          <w:rFonts w:ascii="宋体" w:hAnsi="宋体" w:eastAsia="宋体" w:cs="宋体"/>
          <w:color w:val="000"/>
          <w:sz w:val="28"/>
          <w:szCs w:val="28"/>
        </w:rPr>
        <w:t xml:space="preserve">深入开展城市管理进社区、进学校、进企业，发挥志愿者作用的“三进一发挥”等文明城区共创共建活动。打造“城管义工”核心公共服务品牌，在全区13个社区建立市协会、区办事处、街道服务点、社区联络站四级义工组织网络。现有在册城管义工2500人，会员单位达到8家，相继组织开展了“与城管执法队员同行”等大型城管义工活动30余次，人均参与城市义务服务近60小时。在全区中小学实施“学礼仪、讲文明、争做城市好公民”公民基础素质提升工程，已有城管共建学校12所，开展专项教育20余次，受教育学生达6960人次，有287名“城管小义工”亲身体验了文明劝导、爱心服务、义务认养等活动，形成了我区“和谐城市、生态家园”共建人人有责，重教育、重基础、重实践的品牌特色。重视主流媒体和网络舆论宣传引导，建立“城管发言人”工作机制，抱着“不逃避、不推诿、说事实、摆证据”的态度，对负面网络舆情进行妥善处置，引起了积极的社会效用，区长华伟专门对城管网络发方言人给予批示，向全区推广，学习借鉴。</w:t>
      </w:r>
    </w:p>
    <w:p>
      <w:pPr>
        <w:ind w:left="0" w:right="0" w:firstLine="560"/>
        <w:spacing w:before="450" w:after="450" w:line="312" w:lineRule="auto"/>
      </w:pPr>
      <w:r>
        <w:rPr>
          <w:rFonts w:ascii="宋体" w:hAnsi="宋体" w:eastAsia="宋体" w:cs="宋体"/>
          <w:color w:val="000"/>
          <w:sz w:val="28"/>
          <w:szCs w:val="28"/>
        </w:rPr>
        <w:t xml:space="preserve">回顾20xx年工作，在肯定成绩的同时，面对客观实际，我们也清醒地认识到城市管理工作中还存在着一些问题和不足，具体表现在：一是城市管理的人力和物力投入跟不上我区城市化发展规模和速度。无论是从建成区面积还是城市管理内容分析，呈几何倍数增长，而从事城市管理的人员明显不足，专技队伍老化、薄弱，队伍结构不合理，急需补充新生力量;二是制约后期城市管理的前期问题仍较凸出。从城市管理的性质分析，属于大的社会性综合管理范畴，出现的矛盾也属于社会化矛盾。诸如“流动设摊”、“占道洗车”、“小区车库噪音扰民”、“入厕难”等等新老问题的出现，究根结底，都属于深层次的社会性矛盾，单靠城管一个部门根本无法解决，迫切需要从政府层面，成立强有力的多部门综合城市管理机构，完善相关制度，出台相关文件，解决深层次问题;三是公众参与、人人有责的大城管机制远未形成。随着外来人口的增长和农村土地拆迁移民，城市居民的素质急待于提高，城市管理缺乏外界主流社会的关注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2026-11-08T03:18:27+08:00</dcterms:created>
  <dcterms:modified xsi:type="dcterms:W3CDTF">2026-11-08T03:18:27+08:00</dcterms:modified>
</cp:coreProperties>
</file>

<file path=docProps/custom.xml><?xml version="1.0" encoding="utf-8"?>
<Properties xmlns="http://schemas.openxmlformats.org/officeDocument/2006/custom-properties" xmlns:vt="http://schemas.openxmlformats.org/officeDocument/2006/docPropsVTypes"/>
</file>