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推荐社区工作者民调工作总结汇总(二篇)</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民调工作总结汇总一一、思想政治素质方面自参加工作以来，进一步加强和改善思想工作作风，坚定共产党信念，坚持党的领导，忠于党，忠于人民。在思想上、政治上，行动上与党中央持续一致。正确处理国家、群众、个人之间利益关系，要求别人做到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推荐社区工作者民调工作总结汇总一</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善思想工作作风，坚定共产党信念，坚持党的领导，忠于党，忠于人民。在思想上、政治上，行动上与党中央持续一致。正确处理国家、群众、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透过个案工作者与案主之间维持着应对面或一对一的专业关系，运用专业知识、理论、方法与技巧协助失调的个人改善环境，增进生活适应潜力;协调社会关系，建立良性互动网络;调适自我功能，促进人格发展;以健康、成熟的心态，来认识及应对问题，充分发挥自己的潜能，善用社会资源和机会，来解决问题，以提升自我信心和生活质量。组织开展小组工作三次，促进团体或小组及其成员的发展，使个人能借助群众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透过开展社区网站论坛活动，吸引社区居民参与网站论坛，对社区居委会的服务及建设透过网络平台及时参与互动提出意见及推荐;及时发布社区居委会开展的活动状况，以便居民及时了解及参与，社区网站的不断改善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透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必须的成绩，但由于自身潜力、工作经验等条件的限制，工作中有许多不足，离上级党组织要求还有必须差距：一是在学习方面还需要努力，马列主义理论水平还应进一步提高;二是工作创新意识不够;三是深入群众少，不能及时全面掌握了解社区群众实际状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善，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推荐社区工作者民调工作总结汇总二</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为确保社区矫正工作的顺利开展，根据司法所有关文件精神，特制定20__年社区矫正工作计划：</w:t>
      </w:r>
    </w:p>
    <w:p>
      <w:pPr>
        <w:ind w:left="0" w:right="0" w:firstLine="560"/>
        <w:spacing w:before="450" w:after="450" w:line="312" w:lineRule="auto"/>
      </w:pPr>
      <w:r>
        <w:rPr>
          <w:rFonts w:ascii="宋体" w:hAnsi="宋体" w:eastAsia="宋体" w:cs="宋体"/>
          <w:color w:val="000"/>
          <w:sz w:val="28"/>
          <w:szCs w:val="28"/>
        </w:rPr>
        <w:t xml:space="preserve">一、完善队伍建设，加强基层社区矫正工作网络</w:t>
      </w:r>
    </w:p>
    <w:p>
      <w:pPr>
        <w:ind w:left="0" w:right="0" w:firstLine="560"/>
        <w:spacing w:before="450" w:after="450" w:line="312" w:lineRule="auto"/>
      </w:pPr>
      <w:r>
        <w:rPr>
          <w:rFonts w:ascii="宋体" w:hAnsi="宋体" w:eastAsia="宋体" w:cs="宋体"/>
          <w:color w:val="000"/>
          <w:sz w:val="28"/>
          <w:szCs w:val="28"/>
        </w:rPr>
        <w:t xml:space="preserve">1、建立健全工作机构。根据人员变动情况，及时调整社区矫正工作领导小组成员，完善社区矫正工作网络。建立以居委会主任为组长，支部书记为副组长，居支两委为成员的社区矫正工作领导小组，领导小组办公室设在居委会综治工作站，进一步完善社区矫正工作网络。</w:t>
      </w:r>
    </w:p>
    <w:p>
      <w:pPr>
        <w:ind w:left="0" w:right="0" w:firstLine="560"/>
        <w:spacing w:before="450" w:after="450" w:line="312" w:lineRule="auto"/>
      </w:pPr>
      <w:r>
        <w:rPr>
          <w:rFonts w:ascii="宋体" w:hAnsi="宋体" w:eastAsia="宋体" w:cs="宋体"/>
          <w:color w:val="000"/>
          <w:sz w:val="28"/>
          <w:szCs w:val="28"/>
        </w:rPr>
        <w:t xml:space="preserve">2、抓好社区矫正工作队伍的建设。加强对社区矫正工作人员的培训、管理和考核奖励，不断提高社区矫正工作者的业务水平。积极参加市上组织的社区矫正工作者集中培训，使社区矫正工作者达到“六清”：矫正流程清、法律政策清、对象动态清、风险趋势清、帮教措施清、考核奖惩清。为提高社区矫正志愿者和工作者的工作积极性，要建立一定的激励奖惩机制，不断加强队伍的规范化建设。</w:t>
      </w:r>
    </w:p>
    <w:p>
      <w:pPr>
        <w:ind w:left="0" w:right="0" w:firstLine="560"/>
        <w:spacing w:before="450" w:after="450" w:line="312" w:lineRule="auto"/>
      </w:pPr>
      <w:r>
        <w:rPr>
          <w:rFonts w:ascii="宋体" w:hAnsi="宋体" w:eastAsia="宋体" w:cs="宋体"/>
          <w:color w:val="000"/>
          <w:sz w:val="28"/>
          <w:szCs w:val="28"/>
        </w:rPr>
        <w:t xml:space="preserve">二、 加强制度建设，促进社区矫正工作规范化</w:t>
      </w:r>
    </w:p>
    <w:p>
      <w:pPr>
        <w:ind w:left="0" w:right="0" w:firstLine="560"/>
        <w:spacing w:before="450" w:after="450" w:line="312" w:lineRule="auto"/>
      </w:pPr>
      <w:r>
        <w:rPr>
          <w:rFonts w:ascii="宋体" w:hAnsi="宋体" w:eastAsia="宋体" w:cs="宋体"/>
          <w:color w:val="000"/>
          <w:sz w:val="28"/>
          <w:szCs w:val="28"/>
        </w:rPr>
        <w:t xml:space="preserve">1、进一步完善档案台帐管理制度。坚持电子台帐与纸质台帐“两手抓”、“两手都要硬”。社区矫正台帐要做到整洁、规范、资料齐全、查找方便，按照矫正对象一人一档的要求，建立每名矫正对象的个人档案，及时、规范完善相关资料并录入移动信息平台。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2、进一步完善定期会议制度。矫正领导小组定期召开会议，形成例会制度。加强各部门间的协调沟通，发挥各职能部门的作用，及时研究解决工作中存在的问题和困难，形成齐抓共管的工作环境。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3、严格实行落实排查、走访制度。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4、严格请示报告督查制度。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三、创新管理教育方法，提高社区矫正教育工作质量</w:t>
      </w:r>
    </w:p>
    <w:p>
      <w:pPr>
        <w:ind w:left="0" w:right="0" w:firstLine="560"/>
        <w:spacing w:before="450" w:after="450" w:line="312" w:lineRule="auto"/>
      </w:pPr>
      <w:r>
        <w:rPr>
          <w:rFonts w:ascii="宋体" w:hAnsi="宋体" w:eastAsia="宋体" w:cs="宋体"/>
          <w:color w:val="000"/>
          <w:sz w:val="28"/>
          <w:szCs w:val="28"/>
        </w:rPr>
        <w:t xml:space="preserve">1、创新教育矫正方式。坚持教育矫正为主的原则，强化分类管理、科学矫治理念，重视发挥心理矫正、恢复性矫正的特殊功能，加强对社区矫正对象法律知识、公民道德和时政教育，促使其认罪悔过、弃恶自新。</w:t>
      </w:r>
    </w:p>
    <w:p>
      <w:pPr>
        <w:ind w:left="0" w:right="0" w:firstLine="560"/>
        <w:spacing w:before="450" w:after="450" w:line="312" w:lineRule="auto"/>
      </w:pPr>
      <w:r>
        <w:rPr>
          <w:rFonts w:ascii="宋体" w:hAnsi="宋体" w:eastAsia="宋体" w:cs="宋体"/>
          <w:color w:val="000"/>
          <w:sz w:val="28"/>
          <w:szCs w:val="28"/>
        </w:rPr>
        <w:t xml:space="preserve">2、拓宽教育工作载体。加强与劳动和社会保障、工商等部门协作，强化对社区矫正对象的技能培训和就业指导，鼓励其自谋职业;充分利用社会资源，对矫正对象进行心理疏导和心理矫治，及时化解不良情绪和不安定因素。</w:t>
      </w:r>
    </w:p>
    <w:p>
      <w:pPr>
        <w:ind w:left="0" w:right="0" w:firstLine="560"/>
        <w:spacing w:before="450" w:after="450" w:line="312" w:lineRule="auto"/>
      </w:pPr>
      <w:r>
        <w:rPr>
          <w:rFonts w:ascii="宋体" w:hAnsi="宋体" w:eastAsia="宋体" w:cs="宋体"/>
          <w:color w:val="000"/>
          <w:sz w:val="28"/>
          <w:szCs w:val="28"/>
        </w:rPr>
        <w:t xml:space="preserve">3、探索社会化管理模式。动员工会、共青团、妇联及社会各界，凝聚整合各方面的力量和资源，帮助社区服刑人 员解决在就业、生活和心理等方面遇到的困难和问题。协调有关部门和单位，为社区服刑人员提供就业指导和就业信息，为符合条件的社区服刑人员提供最低生活保障，为社区服刑人员遇到的其他问题提供指导和帮助。</w:t>
      </w:r>
    </w:p>
    <w:p>
      <w:pPr>
        <w:ind w:left="0" w:right="0" w:firstLine="560"/>
        <w:spacing w:before="450" w:after="450" w:line="312" w:lineRule="auto"/>
      </w:pPr>
      <w:r>
        <w:rPr>
          <w:rFonts w:ascii="宋体" w:hAnsi="宋体" w:eastAsia="宋体" w:cs="宋体"/>
          <w:color w:val="000"/>
          <w:sz w:val="28"/>
          <w:szCs w:val="28"/>
        </w:rPr>
        <w:t xml:space="preserve">4、建立完善分析排查制度。通过定期分析排查，掌握辖区内那些情绪反常、不遵守监管规定、蓄意去省进京上访、日常行动异常的社区矫正对象情况，实施重点分析、重点管控、重点转化。</w:t>
      </w:r>
    </w:p>
    <w:p>
      <w:pPr>
        <w:ind w:left="0" w:right="0" w:firstLine="560"/>
        <w:spacing w:before="450" w:after="450" w:line="312" w:lineRule="auto"/>
      </w:pPr>
      <w:r>
        <w:rPr>
          <w:rFonts w:ascii="宋体" w:hAnsi="宋体" w:eastAsia="宋体" w:cs="宋体"/>
          <w:color w:val="000"/>
          <w:sz w:val="28"/>
          <w:szCs w:val="28"/>
        </w:rPr>
        <w:t xml:space="preserve">5、建立和完善监督管理措施。加强与公安、检察和监狱等相关部门的协调，密切配合，履行职责，对社区矫正对象进行全方位监管，及时发现和制止社区矫正对象违法犯罪，严肃查处脱、漏管矫正对象，逐步建成社区矫正安全保证体系。</w:t>
      </w:r>
    </w:p>
    <w:p>
      <w:pPr>
        <w:ind w:left="0" w:right="0" w:firstLine="560"/>
        <w:spacing w:before="450" w:after="450" w:line="312" w:lineRule="auto"/>
      </w:pPr>
      <w:r>
        <w:rPr>
          <w:rFonts w:ascii="宋体" w:hAnsi="宋体" w:eastAsia="宋体" w:cs="宋体"/>
          <w:color w:val="000"/>
          <w:sz w:val="28"/>
          <w:szCs w:val="28"/>
        </w:rPr>
        <w:t xml:space="preserve">6、树立矫正对象转化改造典型。对矫正对象在矫正监管期间助人为乐、有重大贡献等突出表现的，作为矫正对象的正面典型进行宣传，激励矫正对象积极改造;同时，对在矫正期间不服从管理，不遵守法律法规和矫正制度的矫正对象，予以一定的惩处，达到警示矫正对象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2026-06-19T11:34:22+08:00</dcterms:created>
  <dcterms:modified xsi:type="dcterms:W3CDTF">2026-06-19T11:34:22+08:00</dcterms:modified>
</cp:coreProperties>
</file>

<file path=docProps/custom.xml><?xml version="1.0" encoding="utf-8"?>
<Properties xmlns="http://schemas.openxmlformats.org/officeDocument/2006/custom-properties" xmlns:vt="http://schemas.openxmlformats.org/officeDocument/2006/docPropsVTypes"/>
</file>