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2025年社区意识形态工作总结六篇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意识形态是一个哲学词汇，指的是一系列思想。它也可以理解为对事物的理解和认知。这是对事物的感官思考。它是思想、观点、概念、思想、价值观和其他元素的总和。 以下是为大家整理的关于2024年社区意识形态工作总结的文章6篇 ,欢迎品鉴！2024年社...</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以下是为大家整理的关于2025年社区意识形态工作总结的文章6篇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2025年社区意识形态工作总结篇1</w:t>
      </w:r>
    </w:p>
    <w:p>
      <w:pPr>
        <w:ind w:left="0" w:right="0" w:firstLine="560"/>
        <w:spacing w:before="450" w:after="450" w:line="312" w:lineRule="auto"/>
      </w:pPr>
      <w:r>
        <w:rPr>
          <w:rFonts w:ascii="宋体" w:hAnsi="宋体" w:eastAsia="宋体" w:cs="宋体"/>
          <w:color w:val="000"/>
          <w:sz w:val="28"/>
          <w:szCs w:val="28"/>
        </w:rPr>
        <w:t xml:space="preserve">　　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&gt;　　一、领导层面部署落实情况</w:t>
      </w:r>
    </w:p>
    <w:p>
      <w:pPr>
        <w:ind w:left="0" w:right="0" w:firstLine="560"/>
        <w:spacing w:before="450" w:after="450" w:line="312" w:lineRule="auto"/>
      </w:pPr>
      <w:r>
        <w:rPr>
          <w:rFonts w:ascii="宋体" w:hAnsi="宋体" w:eastAsia="宋体" w:cs="宋体"/>
          <w:color w:val="000"/>
          <w:sz w:val="28"/>
          <w:szCs w:val="28"/>
        </w:rPr>
        <w:t xml:space="preserve">　　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　　（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　　（二）强化组织建设，夯实队伍基础。坚持充实意识形态工作力量，副主任石平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　　（三）加强理论学习，提升思想认识。深入学习贯彻党的十九大精神，抓好“不忘初心 牢记使命”主题教育，把意识形态工作作为学习教育的重要内容。一是抓住意识形态工作的“大头”。对党员干部“菜单式”轮训做出具体安排，共完成新《宪法》解读、《合同法概述与运用》等主题学习，让他们经常受到正确思想的教育影响从而坚定信仰信念，树立正确价值观念。二是认真组织政治理论学习。把深入学习宣传贯彻党的十九大精神作为首要政治任务迅速行动起来。通过采取中心组学习、报告解读、交流体会、专题讲课、举办竞赛等有效途径和措施，组织学习《新时代面对面理论热点》，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　　（四）创新方式方法，引领正确导向。不断创新意识形态建设的载体和方法，利用多种途径，努力培养干部良好的道德风尚。一是开展脱贫攻坚帮扶走访活动。紧密结合贫困户生产生活状况和需求状况，做好扶贫信息数据动态更新工作，组织工作组深入走访群众，认真宣传脱贫攻坚政策措施。二是积极开展红色教育。七一前夕组织党员干部到上衫红色景区，开展“追寻红色足迹，继承革命精神”主题活动，使党员干部进一步认知历史、锤炼党性、弘扬革命精神，牢记党员初心，切实发挥先锋模范作用，为推动全县电子政务和信息化事业发展贡献力量。三是开展“学典型 诵红书 践初心”活动。齐诵红色家书《王孝锡给父母亲的诀别信》和《赵一曼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&gt;　　二、政府网站阵地意识形态宣传情况</w:t>
      </w:r>
    </w:p>
    <w:p>
      <w:pPr>
        <w:ind w:left="0" w:right="0" w:firstLine="560"/>
        <w:spacing w:before="450" w:after="450" w:line="312" w:lineRule="auto"/>
      </w:pPr>
      <w:r>
        <w:rPr>
          <w:rFonts w:ascii="宋体" w:hAnsi="宋体" w:eastAsia="宋体" w:cs="宋体"/>
          <w:color w:val="000"/>
          <w:sz w:val="28"/>
          <w:szCs w:val="28"/>
        </w:rPr>
        <w:t xml:space="preserve">　　我办以县委县政府门户网站为主阵地，树好中国修水网窗口外宣形象，坚持鸣锣开道、提神鼓劲，凝心聚力、营造氛围，围绕中心、服务大局，大写修水，宣传修水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　　（一）全新改版中国修水网。为了适应政府网站建设发展，更好服务广大群众，我办对中国修水网政府网站群全新升级。围绕“一个门户、一座平台、一种渠道、一扇窗口、一条纽带”五大功能定位，把中国修水网打造为以用户为中心，全面提升网站形象，切实增加用户的体验度，加强网站创新建设，突出网站的交互性、共建性、可拓展性。把中国修水网建设成全面展示修水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　　（二）新闻宣传。充分发挥政府网站宣传渠道作用，唱响主旋律，打好主动仗，凸显宣传气势和效应，宣传修水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　　（三）专题宣传。围绕县委县政府工作重点，在政府网站中国修水网开设专题专栏，积极展示政府工作部署和成效。今年开辟了《中国共产党修水县第十七次党代会》、《贯彻落实三干会精神专题》、《新时代新征程》、《脱贫攻坚》、《乡村振兴战略》和《整治城乡环境 建设美丽修水》等专题。这些专题集中宣传报道了我县中心工作各项动态。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　　（四）抢占新的意识形态领域阵地。抓紧对新兴媒体“云上修水APP”、微信公众号“中国修水网and云上修水”的管理和运用。开展庆祝改革开放40周年“爱上新修水 奋进新时代”最美摄影图片征集评比活动，在全县范围内征集不同区域最具代表性的最美图片，通过媒体平台同步展示及投票评选，集中宣传推介修水之美。</w:t>
      </w:r>
    </w:p>
    <w:p>
      <w:pPr>
        <w:ind w:left="0" w:right="0" w:firstLine="560"/>
        <w:spacing w:before="450" w:after="450" w:line="312" w:lineRule="auto"/>
      </w:pPr>
      <w:r>
        <w:rPr>
          <w:rFonts w:ascii="宋体" w:hAnsi="宋体" w:eastAsia="宋体" w:cs="宋体"/>
          <w:color w:val="000"/>
          <w:sz w:val="28"/>
          <w:szCs w:val="28"/>
        </w:rPr>
        <w:t xml:space="preserve">　　（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&gt;　　三、中心工作专题报道情况</w:t>
      </w:r>
    </w:p>
    <w:p>
      <w:pPr>
        <w:ind w:left="0" w:right="0" w:firstLine="560"/>
        <w:spacing w:before="450" w:after="450" w:line="312" w:lineRule="auto"/>
      </w:pPr>
      <w:r>
        <w:rPr>
          <w:rFonts w:ascii="宋体" w:hAnsi="宋体" w:eastAsia="宋体" w:cs="宋体"/>
          <w:color w:val="000"/>
          <w:sz w:val="28"/>
          <w:szCs w:val="28"/>
        </w:rPr>
        <w:t xml:space="preserve">　　（一）强化脱贫攻坚政策宣传。中国修水网通过《脱贫攻坚专题报道》各栏目，转载修水报有关脱贫攻坚主体宣传报道共420条，未有小辣椒和反面典型投稿。主站视频新闻每日接收修水电视台正面典型报道，同时在“云上修水”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　　（二）壮大“扫黑除恶”专项斗争宣传声势。按照政法委统一部署，在中国修水网主站开辟“扫黑除恶”专项斗争宣传渠道，宣传党和政府打击黑恶势力的坚定决心，壮大“扫黑除恶”声势，营造全民知晓、全民参与的浓厚氛围。在主站首页标签浮动“开展扫黑除恶专项斗争 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修水报和电视台修水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2025年社区意识形态工作总结篇2</w:t>
      </w:r>
    </w:p>
    <w:p>
      <w:pPr>
        <w:ind w:left="0" w:right="0" w:firstLine="560"/>
        <w:spacing w:before="450" w:after="450" w:line="312" w:lineRule="auto"/>
      </w:pPr>
      <w:r>
        <w:rPr>
          <w:rFonts w:ascii="宋体" w:hAnsi="宋体" w:eastAsia="宋体" w:cs="宋体"/>
          <w:color w:val="000"/>
          <w:sz w:val="28"/>
          <w:szCs w:val="28"/>
        </w:rPr>
        <w:t xml:space="preserve">　　今年以来，我乡在市委、市政府正确领导下，在市委宣传部的帮助指导下，深入贯彻学习新时代中国特色社会主义思想、党的十九大精神和习在黑龙江的重要讲话要求，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我乡党委高度重视意识形态工作，深入贯彻落实中央、省、市关于意识形态工作的决策部署和指示精神，牢牢把握正确的政治方向，坚决维护党中央权威，在思想上、政治上、行动上与为核心的党中央保持高度一致。把意识形态工作作为党的建设重要内容，纳入重要议事日程，纳入党建工作责任，纳入领导班子、机关干部目标管理，与各项中心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进一步健全和完善党委理论中心组学习制度，做到有计划、有考勤、有记录。积极“走出去”学习先进经验，先后组织10余名工作人员赴外学习脱贫攻坚、农村党建、共青团等活动。半年来，全乡开展党委理论中心组学习3次，集中组织机关学习党章党纪、典型案例、重要会议精神等3次60余人次，参学率达95%。学习强国平台党员注册率100%。</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我乡党委坚持正确的舆论导向，大力践行社会主义核心价值观，壮大积极向上的主流思想，为全乡经济社会全面发展营造良好的舆论环境和社会氛围。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开展多形式宣教活动，激发思想领域新活力。一是通过开展“党员主题活动日”活动，积极推行党员志愿服务活动，强化为民服务宗旨，提升党员干部形象。二是精心组织“身边好人榜”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村规民约，成立红白理事会等，大力宣传移风易俗文明新风尚。</w:t>
      </w:r>
    </w:p>
    <w:p>
      <w:pPr>
        <w:ind w:left="0" w:right="0" w:firstLine="560"/>
        <w:spacing w:before="450" w:after="450" w:line="312" w:lineRule="auto"/>
      </w:pPr>
      <w:r>
        <w:rPr>
          <w:rFonts w:ascii="宋体" w:hAnsi="宋体" w:eastAsia="宋体" w:cs="宋体"/>
          <w:color w:val="000"/>
          <w:sz w:val="28"/>
          <w:szCs w:val="28"/>
        </w:rPr>
        <w:t xml:space="preserve">　　（二）深度融入重点工作，把好意识形态方向盘。深度融合意识形态与重点工作的开展，用意识形态的正确方向引导工作的高效开展。在城乡环境提升中，我乡按照网格化管理的要求，建立完善城乡环境卫生保洁机制；在扫黑除恶专项整治、脱贫攻坚等重点工作中，我乡都站在政治与全局的高度，注重发挥舆论宣传引导效益。同时，结合浓江乡“文明乡村”创建，通过“道德模范与身边好人”、“最美村民”等活动，把培育、弘扬和践行社会主义核心价值观融入文明乡村创建的全过程。</w:t>
      </w:r>
    </w:p>
    <w:p>
      <w:pPr>
        <w:ind w:left="0" w:right="0" w:firstLine="560"/>
        <w:spacing w:before="450" w:after="450" w:line="312" w:lineRule="auto"/>
      </w:pPr>
      <w:r>
        <w:rPr>
          <w:rFonts w:ascii="宋体" w:hAnsi="宋体" w:eastAsia="宋体" w:cs="宋体"/>
          <w:color w:val="000"/>
          <w:sz w:val="28"/>
          <w:szCs w:val="28"/>
        </w:rPr>
        <w:t xml:space="preserve">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我轩昂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我乡将围绕深入学习贯彻党的十九大精神，着力在统一思想、凝聚力量、鼓舞干劲、增强实效上下功夫，为推进我乡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党员活动日”“三会一课”等基本制度，加强对党员理想信念、社会主义意识形态的教育学习，增强做好宣传教育工作和意识形态工作的意识。二是切实强化队伍学习。结合即将开展的“聚焦改革发展 展示辉煌成就”大型宣传活动，不断武装头脑，提升干部队伍理论素养，打造一支能力突出，经验丰富的意识形态工作队伍。三是高度重视网络安全引导。大力开展“身边好人榜”发布，文明乡风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2025年社区意识形态工作总结篇3</w:t>
      </w:r>
    </w:p>
    <w:p>
      <w:pPr>
        <w:ind w:left="0" w:right="0" w:firstLine="560"/>
        <w:spacing w:before="450" w:after="450" w:line="312" w:lineRule="auto"/>
      </w:pPr>
      <w:r>
        <w:rPr>
          <w:rFonts w:ascii="宋体" w:hAnsi="宋体" w:eastAsia="宋体" w:cs="宋体"/>
          <w:color w:val="000"/>
          <w:sz w:val="28"/>
          <w:szCs w:val="28"/>
        </w:rPr>
        <w:t xml:space="preserve">　　为贯彻落实党中央和省、市、局党组关于意识形态工作的决策部署和指示精神，牢牢把握正确的政治方向，_______工作实际，始终把意识形态工作摆在重要位置，2025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处党总支高度重视意识形态工作，把意识形态工作纳入综合目标考评，与业务工作同部署、同落实、同检查、同考核。认真落实党总支书记意识形态工作述职制度，实行一把手负总责，班子成员各负其责，党总支会定期分析研判意识形态领域情况，辨析思想文化领域突出问题，对重大事件、重要情况、重要处情民意中的苗头倾向性的问题，有针对性地进行引导。多次召开有班子成员、支部书记、各部门负责人、党员干部参加的意识形态领域反分裂斗争再教育活动座谈会。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处党总支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为公证工作提供理论保障。二是坚持学习制度，将学理论、学业务、党建专题知识讲座有机结合起来，努力创建学习型党组织，做到计划、讲座、心得和考勤相结合。三是多次开展学习活动，学习重要讲话及，十九大精神，督促全处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讲堂制度。处班子成员模范践行社会主义核心价值观，以身作则，率先垂范，积极开展书记上党课活动。二是抓好道德建设。通过学唱红歌、宣讲典型事迹、读书月活动、组织开展缅怀革命先烈系列活动。三是营造人人参与的氛围。通过召开会议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　　深刻认识意识形态工作的极端重要性，努力健全完善党组统一领导、齐抓共管、各部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　　处党总支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　　做好意识形态工作，归根到底靠队伍、靠人才。处党总支高度重视意识形态工作队伍建设，按照政治强、业务精、纪律严、作风正的要求，努力打造了一支思想理论好、综合素质高、具有丰富意识形态工作经验的公证人员队伍。</w:t>
      </w:r>
    </w:p>
    <w:p>
      <w:pPr>
        <w:ind w:left="0" w:right="0" w:firstLine="560"/>
        <w:spacing w:before="450" w:after="450" w:line="312" w:lineRule="auto"/>
      </w:pPr>
      <w:r>
        <w:rPr>
          <w:rFonts w:ascii="宋体" w:hAnsi="宋体" w:eastAsia="宋体" w:cs="宋体"/>
          <w:color w:val="000"/>
          <w:sz w:val="28"/>
          <w:szCs w:val="28"/>
        </w:rPr>
        <w:t xml:space="preserve">　　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　　做好意识形态工作，抓好党建是关键。一是科学部署党建工作。年初，按照市局党建工作要点要求，组织全处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和各支部的党建目标任务;在班子内部，进一步明确党建工作分工，党总支书记负总责，班子其他成员结合分工抓好分管工作范围内的党建工作。处党总支每月至少召开一次专题会议，听取工作情况汇报，研究解决重要问题，从而形成了党总支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2025年社区意识形态工作总结篇4</w:t>
      </w:r>
    </w:p>
    <w:p>
      <w:pPr>
        <w:ind w:left="0" w:right="0" w:firstLine="560"/>
        <w:spacing w:before="450" w:after="450" w:line="312" w:lineRule="auto"/>
      </w:pPr>
      <w:r>
        <w:rPr>
          <w:rFonts w:ascii="宋体" w:hAnsi="宋体" w:eastAsia="宋体" w:cs="宋体"/>
          <w:color w:val="000"/>
          <w:sz w:val="28"/>
          <w:szCs w:val="28"/>
        </w:rPr>
        <w:t xml:space="preserve">　　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　　一、转变观念爱岗敬业</w:t>
      </w:r>
    </w:p>
    <w:p>
      <w:pPr>
        <w:ind w:left="0" w:right="0" w:firstLine="560"/>
        <w:spacing w:before="450" w:after="450" w:line="312" w:lineRule="auto"/>
      </w:pPr>
      <w:r>
        <w:rPr>
          <w:rFonts w:ascii="宋体" w:hAnsi="宋体" w:eastAsia="宋体" w:cs="宋体"/>
          <w:color w:val="000"/>
          <w:sz w:val="28"/>
          <w:szCs w:val="28"/>
        </w:rPr>
        <w:t xml:space="preserve">　　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　　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　　二、努力学习开拓创新</w:t>
      </w:r>
    </w:p>
    <w:p>
      <w:pPr>
        <w:ind w:left="0" w:right="0" w:firstLine="560"/>
        <w:spacing w:before="450" w:after="450" w:line="312" w:lineRule="auto"/>
      </w:pPr>
      <w:r>
        <w:rPr>
          <w:rFonts w:ascii="宋体" w:hAnsi="宋体" w:eastAsia="宋体" w:cs="宋体"/>
          <w:color w:val="000"/>
          <w:sz w:val="28"/>
          <w:szCs w:val="28"/>
        </w:rPr>
        <w:t xml:space="preserve">　　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　　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　　三、规范服务优质高效</w:t>
      </w:r>
    </w:p>
    <w:p>
      <w:pPr>
        <w:ind w:left="0" w:right="0" w:firstLine="560"/>
        <w:spacing w:before="450" w:after="450" w:line="312" w:lineRule="auto"/>
      </w:pPr>
      <w:r>
        <w:rPr>
          <w:rFonts w:ascii="宋体" w:hAnsi="宋体" w:eastAsia="宋体" w:cs="宋体"/>
          <w:color w:val="000"/>
          <w:sz w:val="28"/>
          <w:szCs w:val="28"/>
        </w:rPr>
        <w:t xml:space="preserve">　　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　　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2025年社区意识形态工作总结篇5</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2025年社区意识形态工作总结篇6</w:t>
      </w:r>
    </w:p>
    <w:p>
      <w:pPr>
        <w:ind w:left="0" w:right="0" w:firstLine="560"/>
        <w:spacing w:before="450" w:after="450" w:line="312" w:lineRule="auto"/>
      </w:pPr>
      <w:r>
        <w:rPr>
          <w:rFonts w:ascii="宋体" w:hAnsi="宋体" w:eastAsia="宋体" w:cs="宋体"/>
          <w:color w:val="000"/>
          <w:sz w:val="28"/>
          <w:szCs w:val="28"/>
        </w:rPr>
        <w:t xml:space="preserve">　　党校作为党培养党员领导干部和理论干部的学校，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保持高度一致。现将我校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　　一、坚持“三个纳入”，压紧压实主体责任</w:t>
      </w:r>
    </w:p>
    <w:p>
      <w:pPr>
        <w:ind w:left="0" w:right="0" w:firstLine="560"/>
        <w:spacing w:before="450" w:after="450" w:line="312" w:lineRule="auto"/>
      </w:pPr>
      <w:r>
        <w:rPr>
          <w:rFonts w:ascii="宋体" w:hAnsi="宋体" w:eastAsia="宋体" w:cs="宋体"/>
          <w:color w:val="000"/>
          <w:sz w:val="28"/>
          <w:szCs w:val="28"/>
        </w:rPr>
        <w:t xml:space="preserve">　　一是把意识形态工作纳入党建工作责任制。把意识形态工作作为首要任务，纳入党建工作计划并将具体任务分解到各党支部，由机关党委负责每月督查一次。校委中心组学习也将理论学习作为首要学习内容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　　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　　三是把意识形态工作纳入领导班子、领导干部目标管理。认真落实校委会主体责任，将意识形态工作作为校委会落实党建工作责任的重要工作内容和有效载体，学校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&gt;　　二、管好“三个阵地”，彰显“党校姓党”根本原则</w:t>
      </w:r>
    </w:p>
    <w:p>
      <w:pPr>
        <w:ind w:left="0" w:right="0" w:firstLine="560"/>
        <w:spacing w:before="450" w:after="450" w:line="312" w:lineRule="auto"/>
      </w:pPr>
      <w:r>
        <w:rPr>
          <w:rFonts w:ascii="宋体" w:hAnsi="宋体" w:eastAsia="宋体" w:cs="宋体"/>
          <w:color w:val="000"/>
          <w:sz w:val="28"/>
          <w:szCs w:val="28"/>
        </w:rPr>
        <w:t xml:space="preserve">　　一是管好宣传阵地。坚持党校姓党根本原则，办好党校网站、《决策参考》和《中共马鞍山市委党校学报》。明确专门单位和人员，实时掌控党校网站主页内容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　　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　　二是管好课堂阵地。严把“一校三院”课堂教学内容关，坚持党校课堂讲纪律，无“杂音”。始终将马克思主义基本理论教育作为党校理论教育的主体，基础理论教育内容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希望通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　　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&gt;　　三、强化“三个机制”，巩固意识形态工作成果</w:t>
      </w:r>
    </w:p>
    <w:p>
      <w:pPr>
        <w:ind w:left="0" w:right="0" w:firstLine="560"/>
        <w:spacing w:before="450" w:after="450" w:line="312" w:lineRule="auto"/>
      </w:pPr>
      <w:r>
        <w:rPr>
          <w:rFonts w:ascii="宋体" w:hAnsi="宋体" w:eastAsia="宋体" w:cs="宋体"/>
          <w:color w:val="000"/>
          <w:sz w:val="28"/>
          <w:szCs w:val="28"/>
        </w:rPr>
        <w:t xml:space="preserve">　　一是健全工作机制。形成了校委统一领导，机关党委组织协调，监察审计室监督检查，教研部门抓好落实的工作机制。牢牢抓住“党校姓党”这根主线，将意识形态工作贯穿于党校各项工作之中，常抓不懈。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　　二是完善考核机制。建立意识形态工作责任制的检查考核制度。把意识形态工作列入领导班子和领导干部综合考核体系，纳入党建工作责任制考核，每年开展一次，采取专题督查、集中考核等方式进行。主要检查考核校委落实意识形态工作主体责任、贯彻中央和省、市委关于意识形态工作的决策部署、加强意识形态阵地管理、维护网络意识形态安全等方面的情况。</w:t>
      </w:r>
    </w:p>
    <w:p>
      <w:pPr>
        <w:ind w:left="0" w:right="0" w:firstLine="560"/>
        <w:spacing w:before="450" w:after="450" w:line="312" w:lineRule="auto"/>
      </w:pPr>
      <w:r>
        <w:rPr>
          <w:rFonts w:ascii="宋体" w:hAnsi="宋体" w:eastAsia="宋体" w:cs="宋体"/>
          <w:color w:val="000"/>
          <w:sz w:val="28"/>
          <w:szCs w:val="28"/>
        </w:rPr>
        <w:t xml:space="preserve">　　三是加强责任追究机制。在意识形态工作中，明确校委主要领导为第一责任人，分管领导负主要责任，各项工作责任人负直接责任。修改完善了《意识形态工作责任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　　党校是党的学校，也是党的哲学社会科学研究机构。面对新的形势和任务，党校将始终努力走在我市意识形态工作的前列，在坚持马克思主义指导思想上毫不动摇，在培养马克思主义理论人才上有大的作为。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2026-06-19T03:49:36+08:00</dcterms:created>
  <dcterms:modified xsi:type="dcterms:W3CDTF">2026-06-19T03:49:36+08:00</dcterms:modified>
</cp:coreProperties>
</file>

<file path=docProps/custom.xml><?xml version="1.0" encoding="utf-8"?>
<Properties xmlns="http://schemas.openxmlformats.org/officeDocument/2006/custom-properties" xmlns:vt="http://schemas.openxmlformats.org/officeDocument/2006/docPropsVTypes"/>
</file>