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社区矫正近期生活工作总结(共13篇)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矫正近期生活工作总结1这一年来，我所累计接收社区矫正对象32人，解矫35人，目前在册社区矫正对象51人，其中缓刑对象47名，假释对象4名，暂予监外执行0名；重点对象8人，实行手机定位监管15人。为加强对社区矫正对象的教育、转化和管理，半...</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一、健全组织网络，明确工作格局。</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社区矫正近期生活工作总结2</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社区矫正近期生活工作总结3</w:t>
      </w:r>
    </w:p>
    <w:p>
      <w:pPr>
        <w:ind w:left="0" w:right="0" w:firstLine="560"/>
        <w:spacing w:before="450" w:after="450" w:line="312" w:lineRule="auto"/>
      </w:pPr>
      <w:r>
        <w:rPr>
          <w:rFonts w:ascii="宋体" w:hAnsi="宋体" w:eastAsia="宋体" w:cs="宋体"/>
          <w:color w:val="000"/>
          <w:sz w:val="28"/>
          <w:szCs w:val="28"/>
        </w:rPr>
        <w:t xml:space="preserve">20xx年度将针对薄弱环节不断整改，并积极做好以下工作：</w:t>
      </w:r>
    </w:p>
    <w:p>
      <w:pPr>
        <w:ind w:left="0" w:right="0" w:firstLine="560"/>
        <w:spacing w:before="450" w:after="450" w:line="312" w:lineRule="auto"/>
      </w:pPr>
      <w:r>
        <w:rPr>
          <w:rFonts w:ascii="宋体" w:hAnsi="宋体" w:eastAsia="宋体" w:cs="宋体"/>
          <w:color w:val="000"/>
          <w:sz w:val="28"/>
          <w:szCs w:val="28"/>
        </w:rPr>
        <w:t xml:space="preserve">一是进一步规范矫正对象个人档案；</w:t>
      </w:r>
    </w:p>
    <w:p>
      <w:pPr>
        <w:ind w:left="0" w:right="0" w:firstLine="560"/>
        <w:spacing w:before="450" w:after="450" w:line="312" w:lineRule="auto"/>
      </w:pPr>
      <w:r>
        <w:rPr>
          <w:rFonts w:ascii="宋体" w:hAnsi="宋体" w:eastAsia="宋体" w:cs="宋体"/>
          <w:color w:val="000"/>
          <w:sz w:val="28"/>
          <w:szCs w:val="28"/>
        </w:rPr>
        <w:t xml:space="preserve">二是加大宣传力度，让更多的人了解和参与社区矫正工作；</w:t>
      </w:r>
    </w:p>
    <w:p>
      <w:pPr>
        <w:ind w:left="0" w:right="0" w:firstLine="560"/>
        <w:spacing w:before="450" w:after="450" w:line="312" w:lineRule="auto"/>
      </w:pPr>
      <w:r>
        <w:rPr>
          <w:rFonts w:ascii="宋体" w:hAnsi="宋体" w:eastAsia="宋体" w:cs="宋体"/>
          <w:color w:val="000"/>
          <w:sz w:val="28"/>
          <w:szCs w:val="28"/>
        </w:rPr>
        <w:t xml:space="preserve">四、是深入调查研究，认真分析、思考、研究社区矫正工作，将社区矫正工作推上新台阶。</w:t>
      </w:r>
    </w:p>
    <w:p>
      <w:pPr>
        <w:ind w:left="0" w:right="0" w:firstLine="560"/>
        <w:spacing w:before="450" w:after="450" w:line="312" w:lineRule="auto"/>
      </w:pPr>
      <w:r>
        <w:rPr>
          <w:rFonts w:ascii="宋体" w:hAnsi="宋体" w:eastAsia="宋体" w:cs="宋体"/>
          <w:color w:val="000"/>
          <w:sz w:val="28"/>
          <w:szCs w:val="28"/>
        </w:rPr>
        <w:t xml:space="preserve">在矫正过程中，要坚持以人为本，突出感染性，为矫正对象解决实际困难和问题；支持分类管理，突出针对性，为每位矫正对象制定不同的个案；坚持攻心教育，突出有效性，做到以矫正对象的思想政治教育入心入脑，使罪犯负罪在社区、改造在社区、劳动在社区，最终达到重做人在社区的社区目的。</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 充分发挥移动管理系统电子平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社区矫正近期生活工作总结5</w:t>
      </w:r>
    </w:p>
    <w:p>
      <w:pPr>
        <w:ind w:left="0" w:right="0" w:firstLine="560"/>
        <w:spacing w:before="450" w:after="450" w:line="312" w:lineRule="auto"/>
      </w:pPr>
      <w:r>
        <w:rPr>
          <w:rFonts w:ascii="宋体" w:hAnsi="宋体" w:eastAsia="宋体" w:cs="宋体"/>
          <w:color w:val="000"/>
          <w:sz w:val="28"/>
          <w:szCs w:val="28"/>
        </w:rPr>
        <w:t xml:space="preserve">1、这个月里，我在家中不断学习法律知识，没有做违法犯罪的事情。今后我要遵守法律法规，行政法规，服从监督，增强自己的法制观念。现在，我深刻的认识到了我法制观念的淡薄，从而导致自己犯罪，我要在思想上继续深刻地反省自己。通过历市司法所对我的人*化管理及不断地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2、这段时间里我遵纪守法，没有</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社区矫正近期生活工作总结6</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很长一段时间，在面对周围邻居和朋友时，我整天精神不振，对前途失去了信心。接受矫正后，司法所的工作人员看出了我的心思，他们严肃指出了我思想和认识上的错误，并会同社区司法综治协管员，及时主动地与我联系，苦口婆心地劝导我，帮我查找犯罪原因，正确认识自己的犯罪行为，使我深刻地认识到‘勿以善小而不为，勿以恶小而为之’、‘君子爱财，取之有道’的道理。同时，他们还与我所在单位取得联系，让单位一同对我进行帮助教育。如今，无论是在社会上还是在单位里，我都没有一点点被歧视的感觉。正是有了社区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危害公共安全21人，破坏经济秩序3人，侵犯公民人身权利9人，妨害社会管理秩序10人，侵犯财产8人，贪污受贿1人，渎职2人，其他6人。户籍情况：农村人员50人，城镇居民10人。性别上来分：男性58人，女性2人。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犯罪7人，暂予监外执行收监3人（其中今年收监11人）；累计受到司法局警告11人，受到公安局治安处罚2人。矫正期间的奖励：4-20雅安抗震救灾，受到市司法局表扬9人，_70周年特赦3人。</w:t>
      </w:r>
    </w:p>
    <w:p>
      <w:pPr>
        <w:ind w:left="0" w:right="0" w:firstLine="560"/>
        <w:spacing w:before="450" w:after="450" w:line="312" w:lineRule="auto"/>
      </w:pPr>
      <w:r>
        <w:rPr>
          <w:rFonts w:ascii="宋体" w:hAnsi="宋体" w:eastAsia="宋体" w:cs="宋体"/>
          <w:color w:val="000"/>
          <w:sz w:val="28"/>
          <w:szCs w:val="28"/>
        </w:rPr>
        <w:t xml:space="preserve">从接收、外出请假、收监、解除的各个环节，xx县司法局均严格按照司法部、省厅、市局规定的社区矫正执法程序去执法。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领导下，认真贯彻党的十八届四中五中全会精神，团结指导基层司法所按照年初工作部署认真开展人民调解、社区矫正和特殊人群管理工作。一年来，全县XX个司法所，23名专兼职司法助理员和166个调解组织，687名人民调解员，在灾后恢复重建保一方平安工作中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社区矫正近期生活工作总结8</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社区矫正近期生活工作总结9</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社区矫正近期生活工作总结10</w:t>
      </w:r>
    </w:p>
    <w:p>
      <w:pPr>
        <w:ind w:left="0" w:right="0" w:firstLine="560"/>
        <w:spacing w:before="450" w:after="450" w:line="312" w:lineRule="auto"/>
      </w:pPr>
      <w:r>
        <w:rPr>
          <w:rFonts w:ascii="宋体" w:hAnsi="宋体" w:eastAsia="宋体" w:cs="宋体"/>
          <w:color w:val="000"/>
          <w:sz w:val="28"/>
          <w:szCs w:val="28"/>
        </w:rPr>
        <w:t xml:space="preserve">20xx年，XX司法所接收社区矫正人员1人，解矫7人，目前在矫人员11人，其中缓刑8人，假释3人。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的有关规定，进一步完善目视跟控、GPS遥控措施，着力打造全天候、全方位、全过程的社区矫正监管安全工作“天罗地网”，确定和限制社区服刑人员的活动范围。根据全国“两会”、建党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社区矫正近期生活工作总结11</w:t>
      </w:r>
    </w:p>
    <w:p>
      <w:pPr>
        <w:ind w:left="0" w:right="0" w:firstLine="560"/>
        <w:spacing w:before="450" w:after="450" w:line="312" w:lineRule="auto"/>
      </w:pPr>
      <w:r>
        <w:rPr>
          <w:rFonts w:ascii="宋体" w:hAnsi="宋体" w:eastAsia="宋体" w:cs="宋体"/>
          <w:color w:val="000"/>
          <w:sz w:val="28"/>
          <w:szCs w:val="28"/>
        </w:rPr>
        <w:t xml:space="preserve">司法行政工作在维护社会稳定、推动地区经济发展中起着不可替代的作用。随着时代的发展，对司法行政工作赋予了新的内涵。党的xx届四中全会对做好司法行政工作提出了更新、更高的要求。在“xxx”建设中，努力做好司法行政工作，为我区经济建设和社会事业的发展，提供优质的法律服务和优良的法制环境是我们当前一项重要的工作。今天，借举办干部论坛的机会，我从三个方面谈点认识和体会：</w:t>
      </w:r>
    </w:p>
    <w:p>
      <w:pPr>
        <w:ind w:left="0" w:right="0" w:firstLine="560"/>
        <w:spacing w:before="450" w:after="450" w:line="312" w:lineRule="auto"/>
      </w:pPr>
      <w:r>
        <w:rPr>
          <w:rFonts w:ascii="宋体" w:hAnsi="宋体" w:eastAsia="宋体" w:cs="宋体"/>
          <w:color w:val="000"/>
          <w:sz w:val="28"/>
          <w:szCs w:val="28"/>
        </w:rPr>
        <w:t xml:space="preserve">一、先进×××的基本经验xx市×××和×××的司法行政工作是全国司法行政系统的先进典型。xx年11月，区委副书记王xx带队到xx市×××等地进行了学习考察，所到之处、所见所闻给我们留下了深刻的印象。xx市×××的先进经验是：坚持“围绕一个中心、抓好两项结合、促进“三个提高”的工作思路(即围绕社会稳定这个中心;抓好普及相关法律知识与受教育人群的职业特点相结合;与区委、区政府中心工作相结合。促进公民法律素质的提高;促进依法行政水平的提高;促进司法局外在地位、形象的提高)。</w:t>
      </w:r>
    </w:p>
    <w:p>
      <w:pPr>
        <w:ind w:left="0" w:right="0" w:firstLine="560"/>
        <w:spacing w:before="450" w:after="450" w:line="312" w:lineRule="auto"/>
      </w:pPr>
      <w:r>
        <w:rPr>
          <w:rFonts w:ascii="宋体" w:hAnsi="宋体" w:eastAsia="宋体" w:cs="宋体"/>
          <w:color w:val="000"/>
          <w:sz w:val="28"/>
          <w:szCs w:val="28"/>
        </w:rPr>
        <w:t xml:space="preserve">注重在“三提供、三帮助(即提供法律咨询，帮助群众知法;提供法律服务，帮助群众懂法;提供法律保障，帮助群众用法)上下功夫。在法制宣传上，将普法阵地前移，送法进社区;在法律服务上，将办案人员工作重心下移，拓宽服务市场;在人民调解上，坚持调防结合，寓防于调，达到了贴近社区、服务群众的目的。×××的经验是：坚持“抓班子、带队伍、促工作、保稳定”的指导思想，加大硬件建设投入，联网148法律服务热线，将全市2xxxx乡镇司法所、2xxxx法律服务所人员收编，实行“人财物事”垂直管理，理顺了乡镇司法所的管理体制，保证了司法行政队伍的稳定，极大地促进了司法行政工作的开展。</w:t>
      </w:r>
    </w:p>
    <w:p>
      <w:pPr>
        <w:ind w:left="0" w:right="0" w:firstLine="560"/>
        <w:spacing w:before="450" w:after="450" w:line="312" w:lineRule="auto"/>
      </w:pPr>
      <w:r>
        <w:rPr>
          <w:rFonts w:ascii="宋体" w:hAnsi="宋体" w:eastAsia="宋体" w:cs="宋体"/>
          <w:color w:val="000"/>
          <w:sz w:val="28"/>
          <w:szCs w:val="28"/>
        </w:rPr>
        <w:t xml:space="preserve">以上两个先进×××的做法，概括起来有以下几个特点：一是领导重视，依法行政的责任意识强。始终把依法治理加强法制建设摆到重要议事日程，及时研究解决司法行政工作的重大问题;二是目标明确，建立健全司法行政的长效机制;三是具有创新意识，体现出与时俱进的工作理念。积极探索新形势下司法行政工作的新思路、新方法、创新法律进社区的新模式;四是舍得投入，注重加强硬件建设。</w:t>
      </w:r>
    </w:p>
    <w:p>
      <w:pPr>
        <w:ind w:left="0" w:right="0" w:firstLine="560"/>
        <w:spacing w:before="450" w:after="450" w:line="312" w:lineRule="auto"/>
      </w:pPr>
      <w:r>
        <w:rPr>
          <w:rFonts w:ascii="宋体" w:hAnsi="宋体" w:eastAsia="宋体" w:cs="宋体"/>
          <w:color w:val="000"/>
          <w:sz w:val="28"/>
          <w:szCs w:val="28"/>
        </w:rPr>
        <w:t xml:space="preserve">二、我区司法行政工作的基本情况近年来，我区的司法行政工作，紧紧围绕区委、区政府的中心工作，坚持以普法为先导，以法律服务进社区为载体，深入贯彻实施依法治国的基本方略，通过“一五”至“四五”普法，全区公民的法律意识和法制观念进一步增强，法律服务领域进一步拓宽，基层人民调解组织进一步加强，为“新西岗”建设和维护社会稳定提供优质的法律服务和法律保障做出了一定的贡献。其中：开展“法律在您身边”系列活动，推行完善“五个一”工程(即：全区每个社区有一名义务法律顾问;开辟一条法律咨询热线;设立一个法律知识宣传栏;建立一个法制课堂;有一个法律图书角)使社区居民遇有一般法律问题不出社区就可得到解决，形成了法律服务与群众“零距离”的“五进社区”工作模式，受到上级主管部门和社区居民的好评。</w:t>
      </w:r>
    </w:p>
    <w:p>
      <w:pPr>
        <w:ind w:left="0" w:right="0" w:firstLine="560"/>
        <w:spacing w:before="450" w:after="450" w:line="312" w:lineRule="auto"/>
      </w:pPr>
      <w:r>
        <w:rPr>
          <w:rFonts w:ascii="宋体" w:hAnsi="宋体" w:eastAsia="宋体" w:cs="宋体"/>
          <w:color w:val="000"/>
          <w:sz w:val="28"/>
          <w:szCs w:val="28"/>
        </w:rPr>
        <w:t xml:space="preserve">法律援助工作被×××司法厅授予“×××法律援助先进集体”和“×××司法行政系统先进集体”。为农民工讨要拖欠工资实施法律援助，在社会上引起了较大反响。省、市政府对我们的做法给予肯定，市内多家媒体进行了报道。开展法律进社区，送法送书入户活动得到区委、区政府的高度重视，被列为全区为民办实事项目。投入1xxxx万元，编印“一书四指南”(即：《常用法律知识手册》、《外来劳务人员法律知识指南》《人民调解指南》《公证指南》《法律援助指南》)免费向社区居民发放，做到“一户一册”。近年，围绕旧×××改造开展矛盾纠纷排查调处专项治理的做法被市司法局推广。指导石道街小学开展的“少年模拟法庭”大赛活动被中央电视台和司法部联合制成光盘向全国发行。</w:t>
      </w:r>
    </w:p>
    <w:p>
      <w:pPr>
        <w:ind w:left="0" w:right="0" w:firstLine="560"/>
        <w:spacing w:before="450" w:after="450" w:line="312" w:lineRule="auto"/>
      </w:pPr>
      <w:r>
        <w:rPr>
          <w:rFonts w:ascii="宋体" w:hAnsi="宋体" w:eastAsia="宋体" w:cs="宋体"/>
          <w:color w:val="000"/>
          <w:sz w:val="28"/>
          <w:szCs w:val="28"/>
        </w:rPr>
        <w:t xml:space="preserve">虽然，我们在普法宣传、法律服务等方面作了一些工作，取得了一定的成绩，但与典型×××相比，与司法行政工作的内在要求相比，与人民群众的法律需求相比，还存在着差距和不足，主要表现在以下三个方面：(一)对普法依法治理工作重要性的认识亟待提高。一是个别部门和行业的领导对法制化管理的重视程度不够，缺乏紧迫感和责任感。二是在执法环节上，部分执法人员秉公执法的意识淡薄，执法人员执法不公、执法违法的现象还时有发生。</w:t>
      </w:r>
    </w:p>
    <w:p>
      <w:pPr>
        <w:ind w:left="0" w:right="0" w:firstLine="560"/>
        <w:spacing w:before="450" w:after="450" w:line="312" w:lineRule="auto"/>
      </w:pPr>
      <w:r>
        <w:rPr>
          <w:rFonts w:ascii="宋体" w:hAnsi="宋体" w:eastAsia="宋体" w:cs="宋体"/>
          <w:color w:val="000"/>
          <w:sz w:val="28"/>
          <w:szCs w:val="28"/>
        </w:rPr>
        <w:t xml:space="preserve">(二)对企业员工、外来人员普法教育亟待加强和完善，普法的难度越来越大。一些改制企业，普法网络不健全，对普法依法治理工作积极性不高，工作跟不上。在街道社区，流动人口越来越多，目前，对这部分人的普法宣传教育问题认识还需进一步提高、措施仍需进一步完善。</w:t>
      </w:r>
    </w:p>
    <w:p>
      <w:pPr>
        <w:ind w:left="0" w:right="0" w:firstLine="560"/>
        <w:spacing w:before="450" w:after="450" w:line="312" w:lineRule="auto"/>
      </w:pPr>
      <w:r>
        <w:rPr>
          <w:rFonts w:ascii="宋体" w:hAnsi="宋体" w:eastAsia="宋体" w:cs="宋体"/>
          <w:color w:val="000"/>
          <w:sz w:val="28"/>
          <w:szCs w:val="28"/>
        </w:rPr>
        <w:t xml:space="preserve">(三)司法行政干部队伍现状还不能完全适应当前工作的需要。一是街道司法所编制和级格问题没有得到解决，司法助理员兼职过多，基层司法队伍不够稳定、影响了基层司法行政工作的开展;二是司法行政干部的综合素质还不高。以上这些差距和问题有待于我们在今后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社区矫正近期生活工作总结12</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&gt;二、充分发挥特殊人群服务管理系统，确保日常管理规范化。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社区矫正近期生活工作总结13</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2026-06-19T10:03:51+08:00</dcterms:created>
  <dcterms:modified xsi:type="dcterms:W3CDTF">2026-06-19T10:03:51+08:00</dcterms:modified>
</cp:coreProperties>
</file>

<file path=docProps/custom.xml><?xml version="1.0" encoding="utf-8"?>
<Properties xmlns="http://schemas.openxmlformats.org/officeDocument/2006/custom-properties" xmlns:vt="http://schemas.openxmlformats.org/officeDocument/2006/docPropsVTypes"/>
</file>