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爱情的科学-时光流逝Astimegoesby</w:t>
      </w:r>
      <w:bookmarkEnd w:id="1"/>
    </w:p>
    <w:p>
      <w:pPr>
        <w:jc w:val="center"/>
        <w:spacing w:before="0" w:after="450"/>
      </w:pPr>
      <w:r>
        <w:rPr>
          <w:rFonts w:ascii="Arial" w:hAnsi="Arial" w:eastAsia="Arial" w:cs="Arial"/>
          <w:color w:val="999999"/>
          <w:sz w:val="20"/>
          <w:szCs w:val="20"/>
        </w:rPr>
        <w:t xml:space="preserve">来源：网络  作者：柔情似水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Progress in predicting the outcome of relationships, and information about the genetic roots of fidelity, might also m...</w:t>
      </w:r>
    </w:p>
    <w:p>
      <w:pPr>
        <w:ind w:left="0" w:right="0" w:firstLine="560"/>
        <w:spacing w:before="450" w:after="450" w:line="312" w:lineRule="auto"/>
      </w:pPr>
      <w:r>
        <w:rPr>
          <w:rFonts w:ascii="宋体" w:hAnsi="宋体" w:eastAsia="宋体" w:cs="宋体"/>
          <w:color w:val="000"/>
          <w:sz w:val="28"/>
          <w:szCs w:val="28"/>
        </w:rPr>
        <w:t xml:space="preserve">　　Progress in predicting the outcome of relationships, and information about the genetic roots of fidelity, might also make proposing marriage more like a job application—with associated medical, genetic and psychological checks. If it were reliable enough, would insurers cover you for porce? And as brain scanners become cheaper and more widely available, they might go from being research tools to something that anyone could use to find out how well they were loved. Will the future bring answers to questions such as: Does your partner really love you? Is your husband lusting after the au pair?</w:t>
      </w:r>
    </w:p>
    <w:p>
      <w:pPr>
        <w:ind w:left="0" w:right="0" w:firstLine="560"/>
        <w:spacing w:before="450" w:after="450" w:line="312" w:lineRule="auto"/>
      </w:pPr>
      <w:r>
        <w:rPr>
          <w:rFonts w:ascii="宋体" w:hAnsi="宋体" w:eastAsia="宋体" w:cs="宋体"/>
          <w:color w:val="000"/>
          <w:sz w:val="28"/>
          <w:szCs w:val="28"/>
        </w:rPr>
        <w:t xml:space="preserve">　　通过彼此关联的医学、遗传基因和心理学的检查，预测人际关系最终结果的研究进展和关于忠诚度的遗传基础信息，能使求婚变得更像工作申请。如果这个结论足够可信，保险公司会为你的婚姻投保吗？当脑扫描仪变得更便宜更普及，它能由研究工具变成任何人都可以用于发现他们被爱到何种程度的手段吗？未来会不会就如下问题为人类找到答案：你的伴侣是否真的爱你? 你的丈夫是否正对来家打工的留学女生暗送秋波?</w:t>
      </w:r>
    </w:p>
    <w:p>
      <w:pPr>
        <w:ind w:left="0" w:right="0" w:firstLine="560"/>
        <w:spacing w:before="450" w:after="450" w:line="312" w:lineRule="auto"/>
      </w:pPr>
      <w:r>
        <w:rPr>
          <w:rFonts w:ascii="宋体" w:hAnsi="宋体" w:eastAsia="宋体" w:cs="宋体"/>
          <w:color w:val="000"/>
          <w:sz w:val="28"/>
          <w:szCs w:val="28"/>
        </w:rPr>
        <w:t xml:space="preserve">　　And then there are drugs. Despite Dr Fisher\'s reservations, might they also help people to fall in love, or perhaps fix broken relationships? Probably not. Dr Pfaus says that drugs may enhance portions of the “love experience” but fall short of doing the whole job because of their specificity. And if a couple fall out of love, drugs are unlikely to help either. Dr Fisher does not believe that the brain could overlook distaste for someone—even if a couple in trouble could inject themselves with huge amounts of dopamine.</w:t>
      </w:r>
    </w:p>
    <w:p>
      <w:pPr>
        <w:ind w:left="0" w:right="0" w:firstLine="560"/>
        <w:spacing w:before="450" w:after="450" w:line="312" w:lineRule="auto"/>
      </w:pPr>
      <w:r>
        <w:rPr>
          <w:rFonts w:ascii="宋体" w:hAnsi="宋体" w:eastAsia="宋体" w:cs="宋体"/>
          <w:color w:val="000"/>
          <w:sz w:val="28"/>
          <w:szCs w:val="28"/>
        </w:rPr>
        <w:t xml:space="preserve">　　接下来当然会有相应的药物。尽管Fisher博士对此有所保留。我们还是想问：药物是否可能帮助人们坠入爱河，或者破镜重圆? 或许不能完全做到，但却可能部分地提高“恋爱体验”。对此另一位学者Pfaus博士如是说：药物达不到整体提高的效果，因为药毕竟是药，这就是它的特殊性。如果一对夫妇不再相爱，药物多半无能为力。Fisher博士不相信大脑可以忽略对某人的厌恶——即使对婚姻危机中的夫妇大量注射的多巴氨，也于事无补。</w:t>
      </w:r>
    </w:p>
    <w:p>
      <w:pPr>
        <w:ind w:left="0" w:right="0" w:firstLine="560"/>
        <w:spacing w:before="450" w:after="450" w:line="312" w:lineRule="auto"/>
      </w:pPr>
      <w:r>
        <w:rPr>
          <w:rFonts w:ascii="宋体" w:hAnsi="宋体" w:eastAsia="宋体" w:cs="宋体"/>
          <w:color w:val="000"/>
          <w:sz w:val="28"/>
          <w:szCs w:val="28"/>
        </w:rPr>
        <w:t xml:space="preserve">　　However, she does think that administering serotonin can help someone get over a bad love affair faster. She also suggests it is possible to trick the brain into feeling romantic love in a long-term relationship by doing novel things with your partner. Any arousing activity drives up the level of dopamine and can therefore trigger feelings of romance as a side effect. This is why holidays can rekindle passion. Romantics, of course, have always known that love is a special sort of chemistry. Scientists are now beginning to show how true this is.</w:t>
      </w:r>
    </w:p>
    <w:p>
      <w:pPr>
        <w:ind w:left="0" w:right="0" w:firstLine="560"/>
        <w:spacing w:before="450" w:after="450" w:line="312" w:lineRule="auto"/>
      </w:pPr>
      <w:r>
        <w:rPr>
          <w:rFonts w:ascii="宋体" w:hAnsi="宋体" w:eastAsia="宋体" w:cs="宋体"/>
          <w:color w:val="000"/>
          <w:sz w:val="28"/>
          <w:szCs w:val="28"/>
        </w:rPr>
        <w:t xml:space="preserve">　　然而，她确实认为调控血液复合胺(5羟色氨)水平能更快地帮助人走出恋爱的低谷。她同时建议和你的伴侣做一些新鲜事，这样可能哄骗大脑在长期两性关系中依然能感觉到爱情的甜美。任何唤醒活动都会提高多巴胺的水平而引发浪漫的感受。这就是为什么假日能重新点燃激情的原因所在。当然，爱情浪漫主义者总是认为爱情是一种特殊的化学，而正是科学家们，现在开始展示出了这一看法是如何的千真万确。</w:t>
      </w:r>
    </w:p>
    <w:p>
      <w:pPr>
        <w:ind w:left="0" w:right="0" w:firstLine="560"/>
        <w:spacing w:before="450" w:after="450" w:line="312" w:lineRule="auto"/>
      </w:pPr>
      <w:r>
        <w:rPr>
          <w:rFonts w:ascii="宋体" w:hAnsi="宋体" w:eastAsia="宋体" w:cs="宋体"/>
          <w:color w:val="000"/>
          <w:sz w:val="28"/>
          <w:szCs w:val="28"/>
        </w:rPr>
        <w:t xml:space="preserve">　　爱情的科学- 时光流逝 As time goes by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2026-11-01T01:38:48+08:00</dcterms:created>
  <dcterms:modified xsi:type="dcterms:W3CDTF">2026-11-01T01:38:48+08:00</dcterms:modified>
</cp:coreProperties>
</file>

<file path=docProps/custom.xml><?xml version="1.0" encoding="utf-8"?>
<Properties xmlns="http://schemas.openxmlformats.org/officeDocument/2006/custom-properties" xmlns:vt="http://schemas.openxmlformats.org/officeDocument/2006/docPropsVTypes"/>
</file>