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十四五规划作文范文推荐7篇</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十四五规划作文范文 第一篇保持战略定力，办好自己的事，是我们战胜各种风险挑战的关键。刚刚闭幕的党的十九届五中全会，深入分析了我国发展环境面临的深刻复杂变化，认为当前和今后一个时期，我国发展仍然处于重要战略机遇期，但机遇和挑战都有新的发展变化...</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第一篇</w:t>
      </w:r>
    </w:p>
    <w:p>
      <w:pPr>
        <w:ind w:left="0" w:right="0" w:firstLine="560"/>
        <w:spacing w:before="450" w:after="450" w:line="312" w:lineRule="auto"/>
      </w:pPr>
      <w:r>
        <w:rPr>
          <w:rFonts w:ascii="宋体" w:hAnsi="宋体" w:eastAsia="宋体" w:cs="宋体"/>
          <w:color w:val="000"/>
          <w:sz w:val="28"/>
          <w:szCs w:val="28"/>
        </w:rPr>
        <w:t xml:space="preserve">保持战略定力，办好自己的事，是我们战胜各种风险挑战的关键。</w:t>
      </w:r>
    </w:p>
    <w:p>
      <w:pPr>
        <w:ind w:left="0" w:right="0" w:firstLine="560"/>
        <w:spacing w:before="450" w:after="450" w:line="312" w:lineRule="auto"/>
      </w:pPr>
      <w:r>
        <w:rPr>
          <w:rFonts w:ascii="宋体" w:hAnsi="宋体" w:eastAsia="宋体" w:cs="宋体"/>
          <w:color w:val="000"/>
          <w:sz w:val="28"/>
          <w:szCs w:val="28"/>
        </w:rPr>
        <w:t xml:space="preserve">刚刚闭幕的党的十九届五中全会，深入分析了我国发展环境面临的深刻复杂变化，认为当前和今后一个时期，我国发展仍然处于重要战略机遇期，但机遇和挑战都有新的发展变化。准确把握“时”与“势”，抓住机遇、应对挑战，坚定信心、乘势而上，集中精力办好自己的事情，就能战胜前进道路上的各种艰难险阻，在新时代把中国特色社会主义更加有力地推向前进。</w:t>
      </w:r>
    </w:p>
    <w:p>
      <w:pPr>
        <w:ind w:left="0" w:right="0" w:firstLine="560"/>
        <w:spacing w:before="450" w:after="450" w:line="312" w:lineRule="auto"/>
      </w:pPr>
      <w:r>
        <w:rPr>
          <w:rFonts w:ascii="宋体" w:hAnsi="宋体" w:eastAsia="宋体" w:cs="宋体"/>
          <w:color w:val="000"/>
          <w:sz w:val="28"/>
          <w:szCs w:val="28"/>
        </w:rPr>
        <w:t xml:space="preserve">“花繁柳密处拨得开，才是手段;风狂雨急时立得定，方见脚根。”战略定力既是一种冷静睿智的战略思维能力，也是一种坚定沉着的战略行动能力。有无战略定力，关乎事业兴衰，关乎国家和民族的前途命运。保持战略定力、增强战略自信，就能头脑清醒、处变不惊，进行冷静观察、通盘考虑，做到科学应对、谋定后动。在中国革命、建设和改革的实践中，我们党始终保持坚如磐石的战略定力，临危不惧、从容不迫，坚持走自己的路，办好自己的事情，坚定不移引领党和国家事业勇毅前行，矢志不渝向着民族复兴的伟大梦想不断前进。</w:t>
      </w:r>
    </w:p>
    <w:p>
      <w:pPr>
        <w:ind w:left="0" w:right="0" w:firstLine="560"/>
        <w:spacing w:before="450" w:after="450" w:line="312" w:lineRule="auto"/>
      </w:pPr>
      <w:r>
        <w:rPr>
          <w:rFonts w:ascii="宋体" w:hAnsi="宋体" w:eastAsia="宋体" w:cs="宋体"/>
          <w:color w:val="000"/>
          <w:sz w:val="28"/>
          <w:szCs w:val="28"/>
        </w:rPr>
        <w:t xml:space="preserve">回首“十三五”时期，面对错综复杂的国际形势、艰巨繁重的国内改革发展稳定任务特别是新冠肺炎疫情严重冲击，以xxx同志为核心的xxx不忘初心、牢记使命，始终扭住奋斗目标、克服矛盾困难，团结带领全党全国各族人民砥砺前行、开拓创新，奋发有为推进党和国家各项事业，决胜全面建成小康社会取得决定性成就，中国特色社会主义的航船继续乘风破浪、坚毅前行。实践再次证明，保持战略定力，做好自己的事，方能砥砺奋进、御风前行，推动国家实现富强、民族走向复兴。</w:t>
      </w:r>
    </w:p>
    <w:p>
      <w:pPr>
        <w:ind w:left="0" w:right="0" w:firstLine="560"/>
        <w:spacing w:before="450" w:after="450" w:line="312" w:lineRule="auto"/>
      </w:pPr>
      <w:r>
        <w:rPr>
          <w:rFonts w:ascii="宋体" w:hAnsi="宋体" w:eastAsia="宋体" w:cs="宋体"/>
          <w:color w:val="000"/>
          <w:sz w:val="28"/>
          <w:szCs w:val="28"/>
        </w:rPr>
        <w:t xml:space="preserve">察势者智，驭势者赢。全会明确了“十四五”时期经济社会发展的基本思路、主要目标以及2025年远景目标。新蓝图催人奋进，新征程任重道远。当今世界正经历百年未有之大变局，和平与发展仍然是时代主题，同时国际环境日趋复杂，不稳定性不确定性明显增加。我国已转向高质量发展阶段，继续发展具有多方面优势和条件，同时发展不平衡不充分问题仍然突出。只有统筹中华民族伟大复兴战略全局和世界百年未有之大变局，深刻认识我国社会主要矛盾变化带来的新特征新要求，深刻认识错综复杂的国际环境带来的新矛盾新挑战，增强机遇意识和风险意识，立足社会主义初级阶段基本国情，认识和把握发展规律，发扬斗争精神，树立底线思维，准确识变、科学应变、主动求变，才能在危机中育先机、于变局中开新局。</w:t>
      </w:r>
    </w:p>
    <w:p>
      <w:pPr>
        <w:ind w:left="0" w:right="0" w:firstLine="560"/>
        <w:spacing w:before="450" w:after="450" w:line="312" w:lineRule="auto"/>
      </w:pPr>
      <w:r>
        <w:rPr>
          <w:rFonts w:ascii="宋体" w:hAnsi="宋体" w:eastAsia="宋体" w:cs="宋体"/>
          <w:color w:val="000"/>
          <w:sz w:val="28"/>
          <w:szCs w:val="28"/>
        </w:rPr>
        <w:t xml:space="preserve">“所当乘者势也，不可失者时也。”全会对党和国家事业作出了全面部署，也对国防和军队建设提出了新的要求。到2025年“基本实现国防和军队现代化”，“十四五”时期“国防和军队现代化迈出重大步伐”，目标远大，前景光明，任务艰巨。保持战略定力，做好自己的事，要坚定决心意志，强化使命担当，锐意开拓进取，确保国防和军队现代化建设接续推进，不断把新时代强军事业推向前进。要贯彻xxx强军思想，贯彻新时代军事战略方针，坚持党对人民军队的绝对领导，坚持政治建军、改革强军、科技强军、人才强军、依法治军，加快机械化信息化智能化融合发展，全面加强练兵备战，提高捍卫国家主权、安全、发展利益的战略能力，为夺取全面建设社会主义现代化国家新胜利提供坚强保证。</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第二篇</w:t>
      </w:r>
    </w:p>
    <w:p>
      <w:pPr>
        <w:ind w:left="0" w:right="0" w:firstLine="560"/>
        <w:spacing w:before="450" w:after="450" w:line="312" w:lineRule="auto"/>
      </w:pPr>
      <w:r>
        <w:rPr>
          <w:rFonts w:ascii="宋体" w:hAnsi="宋体" w:eastAsia="宋体" w:cs="宋体"/>
          <w:color w:val="000"/>
          <w:sz w:val="28"/>
          <w:szCs w:val="28"/>
        </w:rPr>
        <w:t xml:space="preserve">&gt;【概述】</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区综合行政执法局“十三五”及20_年工作总结和明年及“十四五”工作计划</w:t>
      </w:r>
    </w:p>
    <w:p>
      <w:pPr>
        <w:ind w:left="0" w:right="0" w:firstLine="560"/>
        <w:spacing w:before="450" w:after="450" w:line="312" w:lineRule="auto"/>
      </w:pPr>
      <w:r>
        <w:rPr>
          <w:rFonts w:ascii="宋体" w:hAnsi="宋体" w:eastAsia="宋体" w:cs="宋体"/>
          <w:color w:val="000"/>
          <w:sz w:val="28"/>
          <w:szCs w:val="28"/>
        </w:rPr>
        <w:t xml:space="preserve">“十三五”期间，在区委、区政府的正确领导下，在社会各界关心支持和监督下，综合行政执法局以xxx新时代中国特色社会主义思想为指引，紧紧围绕全区中心工作目标，以服务城市创建为中心，以创建全国文明城市为契机，坚持党建和业务同步抓，精心组织、周密实施，各项工作稳中有进，呈现良好的发展局面。现将具体工作总结如下：</w:t>
      </w:r>
    </w:p>
    <w:p>
      <w:pPr>
        <w:ind w:left="0" w:right="0" w:firstLine="560"/>
        <w:spacing w:before="450" w:after="450" w:line="312" w:lineRule="auto"/>
      </w:pPr>
      <w:r>
        <w:rPr>
          <w:rFonts w:ascii="宋体" w:hAnsi="宋体" w:eastAsia="宋体" w:cs="宋体"/>
          <w:color w:val="000"/>
          <w:sz w:val="28"/>
          <w:szCs w:val="28"/>
        </w:rPr>
        <w:t xml:space="preserve">&gt;一、今年及“十三五”时期工作情况</w:t>
      </w:r>
    </w:p>
    <w:p>
      <w:pPr>
        <w:ind w:left="0" w:right="0" w:firstLine="560"/>
        <w:spacing w:before="450" w:after="450" w:line="312" w:lineRule="auto"/>
      </w:pPr>
      <w:r>
        <w:rPr>
          <w:rFonts w:ascii="宋体" w:hAnsi="宋体" w:eastAsia="宋体" w:cs="宋体"/>
          <w:color w:val="000"/>
          <w:sz w:val="28"/>
          <w:szCs w:val="28"/>
        </w:rPr>
        <w:t xml:space="preserve">(一)今年的工作情况。</w:t>
      </w:r>
    </w:p>
    <w:p>
      <w:pPr>
        <w:ind w:left="0" w:right="0" w:firstLine="560"/>
        <w:spacing w:before="450" w:after="450" w:line="312" w:lineRule="auto"/>
      </w:pPr>
      <w:r>
        <w:rPr>
          <w:rFonts w:ascii="宋体" w:hAnsi="宋体" w:eastAsia="宋体" w:cs="宋体"/>
          <w:color w:val="000"/>
          <w:sz w:val="28"/>
          <w:szCs w:val="28"/>
        </w:rPr>
        <w:t xml:space="preserve">1、合力攻坚，助力文明城市创建。</w:t>
      </w:r>
    </w:p>
    <w:p>
      <w:pPr>
        <w:ind w:left="0" w:right="0" w:firstLine="560"/>
        <w:spacing w:before="450" w:after="450" w:line="312" w:lineRule="auto"/>
      </w:pPr>
      <w:r>
        <w:rPr>
          <w:rFonts w:ascii="宋体" w:hAnsi="宋体" w:eastAsia="宋体" w:cs="宋体"/>
          <w:color w:val="000"/>
          <w:sz w:val="28"/>
          <w:szCs w:val="28"/>
        </w:rPr>
        <w:t xml:space="preserve">(1)大力实施“清洁城市”攻坚战。一是洗全城。组织夜间洗城队伍，人机结合、巡回清洗，还路本色，城区道路卫生全面提升。二是严标准。城区一级道路和部分外环道路保持每天4遍机扫、6遍洒水标准，二级道路每天2遍机扫、4遍洒水，严格落实“主干道保洁时间不低于16小时，次干道保洁时间不低于13小时”全天无空挡保洁。三是强短板。持续加强边、角、沿、丛，大型商超、市场等人流密集区域，以及属地交叉区域的保洁投入，狠压反弹，实现城区保洁率100%;四是全收纳。上半年，转运城乡生活垃圾万吨，无害化处置率100%。五是规公厕。对标创城公厕建设标准，建档勤排查，立即维修更新、日常保洁消杀除臭，24小时免费开放，公厕设施完好率实现逐步提高，市民如厕条件、环境明显提升。</w:t>
      </w:r>
    </w:p>
    <w:p>
      <w:pPr>
        <w:ind w:left="0" w:right="0" w:firstLine="560"/>
        <w:spacing w:before="450" w:after="450" w:line="312" w:lineRule="auto"/>
      </w:pPr>
      <w:r>
        <w:rPr>
          <w:rFonts w:ascii="宋体" w:hAnsi="宋体" w:eastAsia="宋体" w:cs="宋体"/>
          <w:color w:val="000"/>
          <w:sz w:val="28"/>
          <w:szCs w:val="28"/>
        </w:rPr>
        <w:t xml:space="preserve">(2)联合打好“城市整容”攻坚战。一是强监管拆违建。拆除东城区违建大棚房1处，拆除占压绿线、道路红线的违法建筑物14处，核查4处遥感督查疑似违法图斑，查处1处违规在建项目，对两个未取得建设工程规划许可证进行开发建设的开发公司罚款万元。二是严标准规范户外广告。协助广告活动审批384件。拆除非交通性指示牌11处;整治过时标语30余处,整治各类破旧广告50余处;排查具有安全隐患的户外广告37处;拆除各类户外广告556处，面积共计24325平方米;设置公益性广告40余块，面积达17000平方米。区公益广告占城市户外公益广告比例达100%。三是重手段治城市乱象。清理乱堆乱放、乱贴乱画4300余处;清理占道经营、店外经营2100余处;暂扣经营工具及经营物品730余件。办理行政处罚案件53件，其中一般程序13件，简易程序40件，共处罚款262850元。</w:t>
      </w:r>
    </w:p>
    <w:p>
      <w:pPr>
        <w:ind w:left="0" w:right="0" w:firstLine="560"/>
        <w:spacing w:before="450" w:after="450" w:line="312" w:lineRule="auto"/>
      </w:pPr>
      <w:r>
        <w:rPr>
          <w:rFonts w:ascii="宋体" w:hAnsi="宋体" w:eastAsia="宋体" w:cs="宋体"/>
          <w:color w:val="000"/>
          <w:sz w:val="28"/>
          <w:szCs w:val="28"/>
        </w:rPr>
        <w:t xml:space="preserve">(3)深入开展“绿化美化”攻坚战。一是打造绿化精品。集中开展苗木浇灌返青水、春季绿化补植，补植乔灌木300余株，等绿篱、球类3万余株，麦冬草等地被6000余平方。二是整治虫害难题。采取人工与机械相结合的方式开展病虫害防治工作，对城区公共绿地开展了19轮病虫害防治。三是集中修剪清除。对城区530万平方米绿地进行了17轮修剪，全面修剪道路垂枝;清理乔灌木死株54棵，枯枝、断枝300余处;整修树穴、树篦子1000余个，约合20_平方，维修绿篱护栏4000米。养护时序加强绿地内杂草清理及修剪工作。</w:t>
      </w:r>
    </w:p>
    <w:p>
      <w:pPr>
        <w:ind w:left="0" w:right="0" w:firstLine="560"/>
        <w:spacing w:before="450" w:after="450" w:line="312" w:lineRule="auto"/>
      </w:pPr>
      <w:r>
        <w:rPr>
          <w:rFonts w:ascii="宋体" w:hAnsi="宋体" w:eastAsia="宋体" w:cs="宋体"/>
          <w:color w:val="000"/>
          <w:sz w:val="28"/>
          <w:szCs w:val="28"/>
        </w:rPr>
        <w:t xml:space="preserve">(4)积极推进“设施整治”攻坚战。一是整治路桥保通径。维修各类人行道板7800平方米、路沿石1350米、道路裂缝18000米;更换树穴石250余套;疏通管道790余米;使用冷补料约780吨处理小型坑窝、井边;更换井箅280套，维修210处;完成桥梁灌缝900余米，维修桥梁道板580平方米。二是治理河道保清洁。城区内府河、南、北、西护城河、大安河、铁路边沟均纳入长效管理，分段负责，定期考核，保洁状态稳定、良好;泗河水成功引入北护城河东段，并跨过铁路与西段连通，使城区两条河道水面实现了流动，初步解决了河水变质发黑发臭问题;集中清理荆州路湿地、北护城河东段河道，清理外运水草约300立方米。三是规范亮化保通明。全年共维修路灯2300盏次，更换电缆4650米，确保城市亮灯率达到98%以上及设施完好率100%。</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第三篇</w:t>
      </w:r>
    </w:p>
    <w:p>
      <w:pPr>
        <w:ind w:left="0" w:right="0" w:firstLine="560"/>
        <w:spacing w:before="450" w:after="450" w:line="312" w:lineRule="auto"/>
      </w:pPr>
      <w:r>
        <w:rPr>
          <w:rFonts w:ascii="宋体" w:hAnsi="宋体" w:eastAsia="宋体" w:cs="宋体"/>
          <w:color w:val="000"/>
          <w:sz w:val="28"/>
          <w:szCs w:val="28"/>
        </w:rPr>
        <w:t xml:space="preserve">站在“两个一百年”奋斗目标的历史交汇点上，一幅“十四五”和全面建设社会主义现代化国家的宏伟蓝图正徐徐展开，一份“五中全会”攻略已然送达。而我想问的是，在未来的十五年里，作为一名青年党员，我们能为祖国、为人民、为自己做些什么?</w:t>
      </w:r>
    </w:p>
    <w:p>
      <w:pPr>
        <w:ind w:left="0" w:right="0" w:firstLine="560"/>
        <w:spacing w:before="450" w:after="450" w:line="312" w:lineRule="auto"/>
      </w:pPr>
      <w:r>
        <w:rPr>
          <w:rFonts w:ascii="宋体" w:hAnsi="宋体" w:eastAsia="宋体" w:cs="宋体"/>
          <w:color w:val="000"/>
          <w:sz w:val="28"/>
          <w:szCs w:val="28"/>
        </w:rPr>
        <w:t xml:space="preserve">坚持党的领导，在“固本”上花气力。一朝入党，终生为党。历史和现实充分证明，坚持党的全面领导，是我国各项事业顺利前进的根本保证。“十三五”时期，抗洪前线，无数军人战士主动请缨，冲锋在前;扶贫一线，千万党员干部不畏艰辛，直面挑战;防疫战场，无数医护人员不计得失，默默奉献……正是因为有一个强有力的政党团结带领全国各族人民努力拼搏，才有了“聚沙成塔”的凝聚力和“众星拱月”的向心力，才让我国经济实力、科技实力、综合国力跃上新的大台阶，五千五百七十五万农村贫困人口实现脱贫，粮食年产量连续五年稳定在一万三千亿斤以上，城镇新增就业超过六千万人，基本医疗保险覆盖超过十三亿人……我们应当认识到，这一决定性成就不是凭空变出来的，更应当认识到，如今正经历百年未有之大变局，未来尤须坚毅前行，要想实现“十四五”规划和二〇三五年远景目标，必须坚持党的全面领导。作为一名青年党员，更应始终牢记党员身份，对党绝对忠诚，以“功成不必在我，建功必须有我”的自觉担当，融入“两个一百年”的奋斗目标中，逢山开路、遇水架桥，为中国的高质量发展注入“新力量”。</w:t>
      </w:r>
    </w:p>
    <w:p>
      <w:pPr>
        <w:ind w:left="0" w:right="0" w:firstLine="560"/>
        <w:spacing w:before="450" w:after="450" w:line="312" w:lineRule="auto"/>
      </w:pPr>
      <w:r>
        <w:rPr>
          <w:rFonts w:ascii="宋体" w:hAnsi="宋体" w:eastAsia="宋体" w:cs="宋体"/>
          <w:color w:val="000"/>
          <w:sz w:val="28"/>
          <w:szCs w:val="28"/>
        </w:rPr>
        <w:t xml:space="preserve">打磨一副铁肩，在“谋实”上动真格。《荀子·修身》有言：“道虽迩，不行不至;事虽小，不为不成。”即使路程再近，不走也不会到达;即使事情再小，不做也不会成功。xxxxxx也强调，幸福是奋斗出来的。目标的实现离不开实干和奋斗，天上不会掉馅饼，努力奋斗才能梦想成真。面对新形势新任务，实现中华民族伟大复兴的中国梦不会一帆风顺，往往荆棘丛生、充满坎坷，会有不少困难和意想不到的难题。作为一名青年党员，必须要立足岗位，拿出“乘风破浪、披荆斩棘”的闯劲，使出“抓铁有痕、踏石留印”的干劲，在层层历练中积累经验，在摸爬滚打中增长才干，打磨一副铁肩，做起而行之的行动者，不做坐而论道的“清谈客”，不做怕见风雨的“泥菩萨”，才能在纷繁复杂中准确识变、科学应变、主动求变，在危机中育先机、于变局中开新局。同时，要始终时刻保持干事激情，毕竟“十四五”规划蓝图的实现绝非一时一日之功，也不是一朝一夕能至，需要我们自觉养成好习惯，一步一个脚印，一年接着一年干、一件一件抓落实，久久为功。</w:t>
      </w:r>
    </w:p>
    <w:p>
      <w:pPr>
        <w:ind w:left="0" w:right="0" w:firstLine="560"/>
        <w:spacing w:before="450" w:after="450" w:line="312" w:lineRule="auto"/>
      </w:pPr>
      <w:r>
        <w:rPr>
          <w:rFonts w:ascii="宋体" w:hAnsi="宋体" w:eastAsia="宋体" w:cs="宋体"/>
          <w:color w:val="000"/>
          <w:sz w:val="28"/>
          <w:szCs w:val="28"/>
        </w:rPr>
        <w:t xml:space="preserve">广阔天地，大有作为;涓流成海，众木成林。蓝图已绘就，方向已明确。要想实现这一蓝图，尤需广大青年党员初心如昨，持之以恒地续写实干，争当新时代的为民奋斗者!</w:t>
      </w:r>
    </w:p>
    <w:p>
      <w:pPr>
        <w:ind w:left="0" w:right="0" w:firstLine="560"/>
        <w:spacing w:before="450" w:after="450" w:line="312" w:lineRule="auto"/>
      </w:pPr>
      <w:r>
        <w:rPr>
          <w:rFonts w:ascii="宋体" w:hAnsi="宋体" w:eastAsia="宋体" w:cs="宋体"/>
          <w:color w:val="000"/>
          <w:sz w:val="28"/>
          <w:szCs w:val="28"/>
        </w:rPr>
        <w:t xml:space="preserve">“梦，须有，穿流年，奋勇直前，青春之你我，为青春之家国，志存高远走一生。脚踏实地走一程，为青春之家国，青春之你我，勇往直前，穿经年，需有，梦。”期待2025年的到来，期待两个十五年的奋斗目标最终都得以实现!</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第四篇</w:t>
      </w:r>
    </w:p>
    <w:p>
      <w:pPr>
        <w:ind w:left="0" w:right="0" w:firstLine="560"/>
        <w:spacing w:before="450" w:after="450" w:line="312" w:lineRule="auto"/>
      </w:pPr>
      <w:r>
        <w:rPr>
          <w:rFonts w:ascii="宋体" w:hAnsi="宋体" w:eastAsia="宋体" w:cs="宋体"/>
          <w:color w:val="000"/>
          <w:sz w:val="28"/>
          <w:szCs w:val="28"/>
        </w:rPr>
        <w:t xml:space="preserve">《xxx中央关于制定国民经济和社会发展第十四个五年规划和二〇三五年远景目标的建议》，确定了“十四五”时期的发展目标，描绘了新发展阶段的发展蓝图，为夺取全面建设社会主义现代化国家新胜利、实现第二个百年奋斗目标、实现中华民族伟大复兴的中国梦指明了前进方向。</w:t>
      </w:r>
    </w:p>
    <w:p>
      <w:pPr>
        <w:ind w:left="0" w:right="0" w:firstLine="560"/>
        <w:spacing w:before="450" w:after="450" w:line="312" w:lineRule="auto"/>
      </w:pPr>
      <w:r>
        <w:rPr>
          <w:rFonts w:ascii="宋体" w:hAnsi="宋体" w:eastAsia="宋体" w:cs="宋体"/>
          <w:color w:val="000"/>
          <w:sz w:val="28"/>
          <w:szCs w:val="28"/>
        </w:rPr>
        <w:t xml:space="preserve">始终坚持党的集中统一领导，推进国家治理效能得到新提升。制度稳则国家稳，国家治理体系和治理能力现代化关系党和国家事业兴旺发达，关系国家的长治久安，更关系到人民群众的幸福安康。党的十八大以来，以xxx同志为核心的xxx围绕坚持和完善中国特色社会主义制度、推进国家治理体系和治理能力现代化作出了一系列重要部署，“十三五”胜利收官是在党的集中统一领导下，制度优势充分彰显、治理效能取得显著成效的一个重要标志。中国特色社会主义制度和国家治理体系的实践成果源自于我们党长期以来坚持将马克思主义基本原理融入中国实际的实践探索，源自于我们党与时俱进及时将成功经验转化为制度成果，赋予国家制度和治理体系以科学性及鲜明的时代性和中国特色。坚持党的集中统一领导，是我们推进国家治理体系和治理能力现代化的显著优势，是“十四五”时期以及今后很长一段时间继续完善国家治理效能必须遵循的原则。</w:t>
      </w:r>
    </w:p>
    <w:p>
      <w:pPr>
        <w:ind w:left="0" w:right="0" w:firstLine="560"/>
        <w:spacing w:before="450" w:after="450" w:line="312" w:lineRule="auto"/>
      </w:pPr>
      <w:r>
        <w:rPr>
          <w:rFonts w:ascii="宋体" w:hAnsi="宋体" w:eastAsia="宋体" w:cs="宋体"/>
          <w:color w:val="000"/>
          <w:sz w:val="28"/>
          <w:szCs w:val="28"/>
        </w:rPr>
        <w:t xml:space="preserve">牢牢把握高质量发展要求，推动经济发展取得新成效。当前我国经济发展仍然处于重要战略机遇期并已转向高质量发展阶段，务必要牢牢把握好高质量发展要求，认识发展规律，准确识变、科学应变、主动求变，抢抓重要战略机遇期，观大势、谋全局、干实事，确保经济沿着正确方向发展。我国经济从高速增长阶段转向高质量发展阶段，具有重大的现实意义和深远的历史意义，是保持经济持续健康发展，全面建成小康社会、建设社会主义现代化国家以及遵循经济规律发展的必然要求，高质量发展是能够很好地满足人民日益增长的美好生活需要的发展，也是“十四五”时期经济社会发展的主题。但也必须清晰地认识到，我国发展不平衡不充分问题仍然突出，高质量发展要求不断提升创新能力，坚定推进供给侧结构性改革，推动建设实体经济、科技创新、现代金融、人力资源协同发展的产业体系，为推动经济在实现高质量发展上不断取得新进展提供一个完善的制度环境!</w:t>
      </w:r>
    </w:p>
    <w:p>
      <w:pPr>
        <w:ind w:left="0" w:right="0" w:firstLine="560"/>
        <w:spacing w:before="450" w:after="450" w:line="312" w:lineRule="auto"/>
      </w:pPr>
      <w:r>
        <w:rPr>
          <w:rFonts w:ascii="宋体" w:hAnsi="宋体" w:eastAsia="宋体" w:cs="宋体"/>
          <w:color w:val="000"/>
          <w:sz w:val="28"/>
          <w:szCs w:val="28"/>
        </w:rPr>
        <w:t xml:space="preserve">保持战略定力出实招硬招，助力改革开放迈出新步伐。党的十九大以来，全面深化改革取得了重大进展，改革开放四十年也为党和人民积累了弥足珍贵的经验和精神财富。改革永远在路上，改革开放永无止境，在新的历史起点上，面对日趋复杂的外部环境以及明显增加的不稳定性和不确定性，改革发展也将面临更多新情况新问题，必须保持战略定力，以战略思维、辩证思维、创新思维、法治思维、底线思维集中力量打攻坚战，明确改什么、怎么改，该改的、能改的坚决改，不该改的、不能改的坚决不改。在更高的起点上推进改革开放，更要以问题为导向，聚焦重点难点问题，拿出“越是艰险越向前”的担当作为，因势利导、统筹谋划、精准施策，敢闯敢干，让各项改革举措在落地落实中有机衔接、融会贯通，确保改革开放这艘巨轮沿着正确航向前行。</w:t>
      </w:r>
    </w:p>
    <w:p>
      <w:pPr>
        <w:ind w:left="0" w:right="0" w:firstLine="560"/>
        <w:spacing w:before="450" w:after="450" w:line="312" w:lineRule="auto"/>
      </w:pPr>
      <w:r>
        <w:rPr>
          <w:rFonts w:ascii="宋体" w:hAnsi="宋体" w:eastAsia="宋体" w:cs="宋体"/>
          <w:color w:val="000"/>
          <w:sz w:val="28"/>
          <w:szCs w:val="28"/>
        </w:rPr>
        <w:t xml:space="preserve">着力解决人民“好不好”的问题，实现民生福祉达到新水平。增进民生福祉是发展的根本目的，过去我们是解决人民“有没有”的问题，现在是解决人民过得“好不好”的问题。要看人民群众生活是否真正得到改善，是否在学有所教、劳有所得、病有所医、老有所养、住有所居上持续取得新进展，各项民生举措是否真正回应了人民群众的期待。人民对美好生活的向往是我们的奋斗目标，教育、就业、收入分配、社会保障、医疗保障、住房、环境、精神文化生活等有关民生建设的方方面面都关乎人民群众多层次多样化多方面的期待与需求，要求我们必须下足绣花功夫，在民生领域发扬持之以恒的钉钉子精神，在回应人民“更好的教育”“更稳定的工作”“更满意的收入”“更可靠的社会保障”“更高水平的医疗卫生服务”“更优美的环境”“更舒适的居住条件”等期待中做到件件有着落、事事有回音，不断推进民生福祉达到新水平。</w:t>
      </w:r>
    </w:p>
    <w:p>
      <w:pPr>
        <w:ind w:left="0" w:right="0" w:firstLine="560"/>
        <w:spacing w:before="450" w:after="450" w:line="312" w:lineRule="auto"/>
      </w:pPr>
      <w:r>
        <w:rPr>
          <w:rFonts w:ascii="宋体" w:hAnsi="宋体" w:eastAsia="宋体" w:cs="宋体"/>
          <w:color w:val="000"/>
          <w:sz w:val="28"/>
          <w:szCs w:val="28"/>
        </w:rPr>
        <w:t xml:space="preserve">全面贯彻落实新发展理念，共谋生态文明建设实现新进步。生态文明建设关乎人民福祉，关乎民族未来，加快提高生态环境质量就是最普惠的民生福祉。“五位一体”的重大理论和实践创新带来了经济社会发展理念和发展方式的深刻转变，解决生态环境问题归根结底是解决发展方式和生活方式的问题，全面贯彻落实创新、协调、绿色、开放、共享的新发展理念是加强生态文明建设必须坚持的原则，也是实现经济发展和环境保护协同共生的新路径。在发展过程中，节约优先、保护优先、自然恢复为主是我们必须始终坚持的方针，像对待生命一样对待生态环境是“绿水青山就是金山银山”发展理念的题中之义。全面贯彻落实新发展理念就是要让绿水青山持续发挥生态效益和经济社会效益，既为经济社会发展保存潜力和后劲儿，也不断满足人民群众日益增长的优美生态环境需要。</w:t>
      </w:r>
    </w:p>
    <w:p>
      <w:pPr>
        <w:ind w:left="0" w:right="0" w:firstLine="560"/>
        <w:spacing w:before="450" w:after="450" w:line="312" w:lineRule="auto"/>
      </w:pPr>
      <w:r>
        <w:rPr>
          <w:rFonts w:ascii="宋体" w:hAnsi="宋体" w:eastAsia="宋体" w:cs="宋体"/>
          <w:color w:val="000"/>
          <w:sz w:val="28"/>
          <w:szCs w:val="28"/>
        </w:rPr>
        <w:t xml:space="preserve">强化社会主义核心价值引领，带动社会文明程度得到新提高。提高社会文明程度是“十四五”文化建设的重要任务之一，更是增强国家文化软实力，提升中华文化影响力和竞争力，助力建成文化强国的基本途径，要求在今后五年之内，人民思想道德素质、科学文化素质和身心健康素质都能得到明显提高。坚定文化自信是丰富人民精神文化生活、带动社会文明程度提升的力量之源，要始终坚持以社会主义核心价值观为引领，发展社会主义先进文化，推动优秀传统文化的创造性转化、创新性发展，围绕“举旗帜、聚民心、育新人、兴文化、展形象”的使命任务加强精神文明建设，将国家价值目标、社会价值准则、公民价值规范融入公民道德建设之中，推动全民道德素质和社会文明程度达到新高度，为构建社会主义和谐社会夯基固魂。</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第五篇</w:t>
      </w:r>
    </w:p>
    <w:p>
      <w:pPr>
        <w:ind w:left="0" w:right="0" w:firstLine="560"/>
        <w:spacing w:before="450" w:after="450" w:line="312" w:lineRule="auto"/>
      </w:pPr>
      <w:r>
        <w:rPr>
          <w:rFonts w:ascii="宋体" w:hAnsi="宋体" w:eastAsia="宋体" w:cs="宋体"/>
          <w:color w:val="000"/>
          <w:sz w:val="28"/>
          <w:szCs w:val="28"/>
        </w:rPr>
        <w:t xml:space="preserve">长期以来，把改善和保障民生作为党和政府工作的出发点和目标，始终是我国国民经济和社会发展五年规划的重要组成部分。从“六五”规划到“人民物质文化生活达到小康水平”，再到“十五”规划要求“坚持以提高人民生活水平为根本出发点”，再到“十三五”规划中的“以人为本的发展思想”，“人”这个词的分量一直是非常重要的。</w:t>
      </w:r>
    </w:p>
    <w:p>
      <w:pPr>
        <w:ind w:left="0" w:right="0" w:firstLine="560"/>
        <w:spacing w:before="450" w:after="450" w:line="312" w:lineRule="auto"/>
      </w:pPr>
      <w:r>
        <w:rPr>
          <w:rFonts w:ascii="宋体" w:hAnsi="宋体" w:eastAsia="宋体" w:cs="宋体"/>
          <w:color w:val="000"/>
          <w:sz w:val="28"/>
          <w:szCs w:val="28"/>
        </w:rPr>
        <w:t xml:space="preserve">经过前13个五年计划的不懈努力，我国民生状况明显改善，还存在发展不平衡、供给不足、质量不高等问题。“十四五”时期，我国正面临着全面建设小康社会的新征程，开启了全面建设社会主义现代化国家的新征程。只有坚持在建国之初为人民服务，不断提高人民群众的服务技能，充分发挥人民群众的主观意识，才能把“十四五”规划编制与民生民意有效结合起来，为新时期人民群众提供更加精彩的答卷。</w:t>
      </w:r>
    </w:p>
    <w:p>
      <w:pPr>
        <w:ind w:left="0" w:right="0" w:firstLine="560"/>
        <w:spacing w:before="450" w:after="450" w:line="312" w:lineRule="auto"/>
      </w:pPr>
      <w:r>
        <w:rPr>
          <w:rFonts w:ascii="宋体" w:hAnsi="宋体" w:eastAsia="宋体" w:cs="宋体"/>
          <w:color w:val="000"/>
          <w:sz w:val="28"/>
          <w:szCs w:val="28"/>
        </w:rPr>
        <w:t xml:space="preserve">1、 坚持“以人为本”的感情，用真情交换真情</w:t>
      </w:r>
    </w:p>
    <w:p>
      <w:pPr>
        <w:ind w:left="0" w:right="0" w:firstLine="560"/>
        <w:spacing w:before="450" w:after="450" w:line="312" w:lineRule="auto"/>
      </w:pPr>
      <w:r>
        <w:rPr>
          <w:rFonts w:ascii="宋体" w:hAnsi="宋体" w:eastAsia="宋体" w:cs="宋体"/>
          <w:color w:val="000"/>
          <w:sz w:val="28"/>
          <w:szCs w:val="28"/>
        </w:rPr>
        <w:t xml:space="preserve">党的基础是人民，人民的血液是人民的力量，人民的力量是民族发展的血液，是民族进步的基础。每一个国家五年计划的实施都需要人民的支持和支持。”“以人为本，以人民为中心”始终是执政信条和最鲜明的政治品格。</w:t>
      </w:r>
    </w:p>
    <w:p>
      <w:pPr>
        <w:ind w:left="0" w:right="0" w:firstLine="560"/>
        <w:spacing w:before="450" w:after="450" w:line="312" w:lineRule="auto"/>
      </w:pPr>
      <w:r>
        <w:rPr>
          <w:rFonts w:ascii="宋体" w:hAnsi="宋体" w:eastAsia="宋体" w:cs="宋体"/>
          <w:color w:val="000"/>
          <w:sz w:val="28"/>
          <w:szCs w:val="28"/>
        </w:rPr>
        <w:t xml:space="preserve">“十四五”事关国家未来五年经济发展方向和成效、民生保障、科技成果，事关国计民生和人民幸福。必须坚持人民至上的执政信念。要始终把人民利益放在第一位，保持xxx人的先进性和纯洁性，坚持服务于人民群众之初，把群众的琐碎困难作为当务之急，始终把人民放在心中，稳定“十四五”发展道路。</w:t>
      </w:r>
    </w:p>
    <w:p>
      <w:pPr>
        <w:ind w:left="0" w:right="0" w:firstLine="560"/>
        <w:spacing w:before="450" w:after="450" w:line="312" w:lineRule="auto"/>
      </w:pPr>
      <w:r>
        <w:rPr>
          <w:rFonts w:ascii="宋体" w:hAnsi="宋体" w:eastAsia="宋体" w:cs="宋体"/>
          <w:color w:val="000"/>
          <w:sz w:val="28"/>
          <w:szCs w:val="28"/>
        </w:rPr>
        <w:t xml:space="preserve">2、 培养“为人民服务”能力，以实际工作带动实绩</w:t>
      </w:r>
    </w:p>
    <w:p>
      <w:pPr>
        <w:ind w:left="0" w:right="0" w:firstLine="560"/>
        <w:spacing w:before="450" w:after="450" w:line="312" w:lineRule="auto"/>
      </w:pPr>
      <w:r>
        <w:rPr>
          <w:rFonts w:ascii="宋体" w:hAnsi="宋体" w:eastAsia="宋体" w:cs="宋体"/>
          <w:color w:val="000"/>
          <w:sz w:val="28"/>
          <w:szCs w:val="28"/>
        </w:rPr>
        <w:t xml:space="preserve">从全面建设小康社会到全面建设社会主义现代化国家，是党和国家作出的重大战略部署。要做好这一进程，科学制定和实施“十四五”规划十分重要。党员干部只有不断提高为人民服务的能力和水平，才能为“十四五”规划的实施提供力量保障。我们要以“啃青山不松懈”的毅力增强能力，以“凌乱云霄仍从容”的精神啃硬骨头。要走访基层民生，检查实际情况，了解基层群众的思想、忧虑和期待。对工作中存在的问题和“变数”，要抱着能干事、能成事的信心，科学处理。面对急难险阻的考验，我们不仅可以“开正确的方子”、“走正确的路”，而且可以在艰苦的工作中“披荆斩棘”、“斩风破浪”，勾勒出“十四五”规划的宏伟蓝图，锐意进取。</w:t>
      </w:r>
    </w:p>
    <w:p>
      <w:pPr>
        <w:ind w:left="0" w:right="0" w:firstLine="560"/>
        <w:spacing w:before="450" w:after="450" w:line="312" w:lineRule="auto"/>
      </w:pPr>
      <w:r>
        <w:rPr>
          <w:rFonts w:ascii="宋体" w:hAnsi="宋体" w:eastAsia="宋体" w:cs="宋体"/>
          <w:color w:val="000"/>
          <w:sz w:val="28"/>
          <w:szCs w:val="28"/>
        </w:rPr>
        <w:t xml:space="preserve">3、 贯穿“向人民群众征求意见”理念用新规定开创新局面</w:t>
      </w:r>
    </w:p>
    <w:p>
      <w:pPr>
        <w:ind w:left="0" w:right="0" w:firstLine="560"/>
        <w:spacing w:before="450" w:after="450" w:line="312" w:lineRule="auto"/>
      </w:pPr>
      <w:r>
        <w:rPr>
          <w:rFonts w:ascii="宋体" w:hAnsi="宋体" w:eastAsia="宋体" w:cs="宋体"/>
          <w:color w:val="000"/>
          <w:sz w:val="28"/>
          <w:szCs w:val="28"/>
        </w:rPr>
        <w:t xml:space="preserve">“知屋漏者在屋下，知政失者在贵霜”，加强顶层设计，坚持与民问计相结合，是中国xxx民主执政的优良传统。他强调：“我们要以群众喜闻乐见、易于接受的方式开展工作，提高群众的思想觉悟，使群众热身起来，行动起来。”，群众是物质生产的主体，是创造物质财富和精神财富的“主力军”。</w:t>
      </w:r>
    </w:p>
    <w:p>
      <w:pPr>
        <w:ind w:left="0" w:right="0" w:firstLine="560"/>
        <w:spacing w:before="450" w:after="450" w:line="312" w:lineRule="auto"/>
      </w:pPr>
      <w:r>
        <w:rPr>
          <w:rFonts w:ascii="宋体" w:hAnsi="宋体" w:eastAsia="宋体" w:cs="宋体"/>
          <w:color w:val="000"/>
          <w:sz w:val="28"/>
          <w:szCs w:val="28"/>
        </w:rPr>
        <w:t xml:space="preserve">制定“十四五”规划，归根到底是为了经济社会稳定发展，为了人民群众的幸福生活。要充分发挥群众服务群众的主体作用，多渠道向全社会征求意见和建议，让群众积极参与国家治理和社会发展，倾听民声，了解民情，集思广益，奋力拼搏扬帆远航，集思广益，充分发挥我国集中力量办大事的制度优势，把人民群众的生活需要和愿望充分纳入“十四五”规划的编制中，不断提高规划的科学性和群众的认可度。</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第六篇</w:t>
      </w:r>
    </w:p>
    <w:p>
      <w:pPr>
        <w:ind w:left="0" w:right="0" w:firstLine="560"/>
        <w:spacing w:before="450" w:after="450" w:line="312" w:lineRule="auto"/>
      </w:pPr>
      <w:r>
        <w:rPr>
          <w:rFonts w:ascii="宋体" w:hAnsi="宋体" w:eastAsia="宋体" w:cs="宋体"/>
          <w:color w:val="000"/>
          <w:sz w:val="28"/>
          <w:szCs w:val="28"/>
        </w:rPr>
        <w:t xml:space="preserve">发展是解决我国一切问题的基础和关键。xxxxxx指出，新时代新阶段的发展必须贯彻新发展理念，必须是高质量发展。党的十九届五中全会把推动高质量发展作为“十四五”时期经济社会发展的主题，是根据我国发展阶段、发展环境、发展条件变化作出的科学判断。</w:t>
      </w:r>
    </w:p>
    <w:p>
      <w:pPr>
        <w:ind w:left="0" w:right="0" w:firstLine="560"/>
        <w:spacing w:before="450" w:after="450" w:line="312" w:lineRule="auto"/>
      </w:pPr>
      <w:r>
        <w:rPr>
          <w:rFonts w:ascii="宋体" w:hAnsi="宋体" w:eastAsia="宋体" w:cs="宋体"/>
          <w:color w:val="000"/>
          <w:sz w:val="28"/>
          <w:szCs w:val="28"/>
        </w:rPr>
        <w:t xml:space="preserve">当前，我国已转向高质量发展阶段，制度优势显著，治理效能提升，经济长期向好，继续发展具有多方面优势和条件。同时，发展不平衡不充分问题仍然突出，全面实现社会主义现代化还有相当长的路要走，发展任务仍然很重。我国社会主要矛盾已经转化为人民日益增长的美好生活需要和不平衡不充分的发展之间的矛盾，老百姓的追求从“有没有”转向“好不好”，发展中的矛盾和问题集中体现在发展质量上。这就要求我们必须把发展质量问题摆在更为突出的位置，着力提升发展质量和效益。</w:t>
      </w:r>
    </w:p>
    <w:p>
      <w:pPr>
        <w:ind w:left="0" w:right="0" w:firstLine="560"/>
        <w:spacing w:before="450" w:after="450" w:line="312" w:lineRule="auto"/>
      </w:pPr>
      <w:r>
        <w:rPr>
          <w:rFonts w:ascii="宋体" w:hAnsi="宋体" w:eastAsia="宋体" w:cs="宋体"/>
          <w:color w:val="000"/>
          <w:sz w:val="28"/>
          <w:szCs w:val="28"/>
        </w:rPr>
        <w:t xml:space="preserve">当今世界百年未有之大变局加速演进，我国发展的国际环境日趋复杂，不稳定性不确定性明显增加。防范化解各类风险隐患，积极应对外部环境变化带来的冲击挑战，关键在于办好自己的事，提高发展质量，提高国际竞争力，增强国家综合实力和抵御风险能力。</w:t>
      </w:r>
    </w:p>
    <w:p>
      <w:pPr>
        <w:ind w:left="0" w:right="0" w:firstLine="560"/>
        <w:spacing w:before="450" w:after="450" w:line="312" w:lineRule="auto"/>
      </w:pPr>
      <w:r>
        <w:rPr>
          <w:rFonts w:ascii="宋体" w:hAnsi="宋体" w:eastAsia="宋体" w:cs="宋体"/>
          <w:color w:val="000"/>
          <w:sz w:val="28"/>
          <w:szCs w:val="28"/>
        </w:rPr>
        <w:t xml:space="preserve">从判断我国经济发展正处在“三期叠加”的特定阶段到提出经济发展进入新常态，从提出新发展理念到推进供给侧结构性改革，再到党的十九大明确我国经济发展已由高速增长阶段转向高质量发展阶段……xxxxxx关于中国特色社会主义新时代我国不同发展阶段的科学论断既一脉相承又与时俱进，有力指导我国经济社会发展。</w:t>
      </w:r>
    </w:p>
    <w:p>
      <w:pPr>
        <w:ind w:left="0" w:right="0" w:firstLine="560"/>
        <w:spacing w:before="450" w:after="450" w:line="312" w:lineRule="auto"/>
      </w:pPr>
      <w:r>
        <w:rPr>
          <w:rFonts w:ascii="宋体" w:hAnsi="宋体" w:eastAsia="宋体" w:cs="宋体"/>
          <w:color w:val="000"/>
          <w:sz w:val="28"/>
          <w:szCs w:val="28"/>
        </w:rPr>
        <w:t xml:space="preserve">“十三五”期间，我们着力推动发展质量变革、效率变革、动力变革，努力发展难题、厚植发展优势，在转变发展方式、优化经济结构、转换增长动力上取得重大突破，迈出高质量发展的坚实步伐。“十四五”乃至今后更长时期，以推动高质量发展为主题要体现在国家发展的各领域和全过程。</w:t>
      </w:r>
    </w:p>
    <w:p>
      <w:pPr>
        <w:ind w:left="0" w:right="0" w:firstLine="560"/>
        <w:spacing w:before="450" w:after="450" w:line="312" w:lineRule="auto"/>
      </w:pPr>
      <w:r>
        <w:rPr>
          <w:rFonts w:ascii="宋体" w:hAnsi="宋体" w:eastAsia="宋体" w:cs="宋体"/>
          <w:color w:val="000"/>
          <w:sz w:val="28"/>
          <w:szCs w:val="28"/>
        </w:rPr>
        <w:t xml:space="preserve">推动高质量发展不是一日之功，既要有历史耐心，又要有只争朝夕的紧迫感。必须坚定不移贯彻新发展理念，以深化供给侧结构性改革为主线，坚持质量第一、效益优先，切实转变发展方式，使发展成果更好惠及全体人民，不断实现人民对美好生活的向往。</w:t>
      </w:r>
    </w:p>
    <w:p>
      <w:pPr>
        <w:ind w:left="0" w:right="0" w:firstLine="560"/>
        <w:spacing w:before="450" w:after="450" w:line="312" w:lineRule="auto"/>
      </w:pPr>
      <w:r>
        <w:rPr>
          <w:rFonts w:ascii="宋体" w:hAnsi="宋体" w:eastAsia="宋体" w:cs="宋体"/>
          <w:color w:val="000"/>
          <w:sz w:val="28"/>
          <w:szCs w:val="28"/>
        </w:rPr>
        <w:t xml:space="preserve">察势者智，驭势者赢。高质量是新时代党和国家各项事业发展总的要求，推进纪检监察工作高质量发展是xxx和xxxxxx交给纪检监察机关的重大政治任务。必须更加准确地把握新时代新阶段对纪检监察工作的新要求，更加自觉地把高质量发展作为工作主题主线，将确保xxx决策部署有效落实作为首要任务，以纪检监察工作高质量服务保障经济社会发展高质量。</w:t>
      </w:r>
    </w:p>
    <w:p>
      <w:pPr>
        <w:ind w:left="0" w:right="0" w:firstLine="560"/>
        <w:spacing w:before="450" w:after="450" w:line="312" w:lineRule="auto"/>
      </w:pPr>
      <w:r>
        <w:rPr>
          <w:rFonts w:ascii="宋体" w:hAnsi="宋体" w:eastAsia="宋体" w:cs="宋体"/>
          <w:color w:val="000"/>
          <w:sz w:val="28"/>
          <w:szCs w:val="28"/>
        </w:rPr>
        <w:t xml:space="preserve">“监督保障执行、促进完善发展”紧扣党章宪法赋予职责，进一步明确了纪委监委在国家治理体系中的地位作用、基本任务，是纪检监察机关服务保障高质量发展的有效路径。要胸怀全局，立足职能职责，更加突出政治监督，严明政治纪律和政治规矩，督促全党增强“四个意识”、坚定“四个自信”、做到“两个维护”，在思想上政治上行动上与xxx保持高度一致，保障xxx政令畅通、全党在新征程中步调一致前进。</w:t>
      </w:r>
    </w:p>
    <w:p>
      <w:pPr>
        <w:ind w:left="0" w:right="0" w:firstLine="560"/>
        <w:spacing w:before="450" w:after="450" w:line="312" w:lineRule="auto"/>
      </w:pPr>
      <w:r>
        <w:rPr>
          <w:rFonts w:ascii="宋体" w:hAnsi="宋体" w:eastAsia="宋体" w:cs="宋体"/>
          <w:color w:val="000"/>
          <w:sz w:val="28"/>
          <w:szCs w:val="28"/>
        </w:rPr>
        <w:t xml:space="preserve">解决发展不平衡不充分问题，不可能一蹴而就，推动高质量发展是一个长期过程。全面从严治党、党风廉政建设也要坚持不懈、久久为功。必须准确把握新时代新阶段对纪检监察工作提出的新要求，把严的主基调长期坚持下去，不断增强党自我净化、自我完善、自我革新、自我提高能力。锲而不舍落实中央八项规定精神，持续纠治形式主义、官僚主义，切实为基层减负。完善党和国家监督体系，强化对公权力运行的制约和监督。坚持无禁区、全覆盖、零容忍，一体推进不敢腐、不能腐、不想腐，为落实“十四五”规划营造风清气正的良好政治生态和发展环境。</w:t>
      </w:r>
    </w:p>
    <w:p>
      <w:pPr>
        <w:ind w:left="0" w:right="0" w:firstLine="560"/>
        <w:spacing w:before="450" w:after="450" w:line="312" w:lineRule="auto"/>
      </w:pPr>
      <w:r>
        <w:rPr>
          <w:rFonts w:ascii="宋体" w:hAnsi="宋体" w:eastAsia="宋体" w:cs="宋体"/>
          <w:color w:val="000"/>
          <w:sz w:val="28"/>
          <w:szCs w:val="28"/>
        </w:rPr>
        <w:t xml:space="preserve">推进纪检监察工作高质量发展，建设高素质专业化队伍至为关键。要从严从实加强自身建设，对国之大者心中有数，把对党忠诚作为第一位的政治要求，自觉在践行“两个维护”上作表率。规范化法治化建设是纪委监委履行职责的重要保障，要严格限权、行权，以法治思维和法治方式推进监督、防治腐败，更好满足人民日益增长公平正义需要。要继续推进更高水平更高层次“三转”，不断增强纪检监察工作的科学性、严密性、有效性。</w:t>
      </w:r>
    </w:p>
    <w:p>
      <w:pPr>
        <w:ind w:left="0" w:right="0" w:firstLine="560"/>
        <w:spacing w:before="450" w:after="450" w:line="312" w:lineRule="auto"/>
      </w:pPr>
      <w:r>
        <w:rPr>
          <w:rFonts w:ascii="宋体" w:hAnsi="宋体" w:eastAsia="宋体" w:cs="宋体"/>
          <w:color w:val="000"/>
          <w:sz w:val="28"/>
          <w:szCs w:val="28"/>
        </w:rPr>
        <w:t xml:space="preserve">各级纪检监察机关和广大纪检监察干部要切实看清纷繁复杂国际国内形势背后的本质，对全面从严治党和反腐败斗争形势始终保持清醒认识，坚守初心、牢记使命，坚定不移履行党章和宪法赋予的职责，努力推动纪检监察工作高质量发展，全力服务和保障党和国家各项事业破浪前进。</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第七篇</w:t>
      </w:r>
    </w:p>
    <w:p>
      <w:pPr>
        <w:ind w:left="0" w:right="0" w:firstLine="560"/>
        <w:spacing w:before="450" w:after="450" w:line="312" w:lineRule="auto"/>
      </w:pPr>
      <w:r>
        <w:rPr>
          <w:rFonts w:ascii="宋体" w:hAnsi="宋体" w:eastAsia="宋体" w:cs="宋体"/>
          <w:color w:val="000"/>
          <w:sz w:val="28"/>
          <w:szCs w:val="28"/>
        </w:rPr>
        <w:t xml:space="preserve">20__年10月26日至29日，党的十九届五中全会在北京召开，为“十四五”规划和2025年远景目标谋篇布局。“十四五”规划，是党治国理政的风向标，也是我国经济社会发展的指明灯。十四五规划编制完成后，我们将如何开启全面建设社会主义现代化国家的新征程?</w:t>
      </w:r>
    </w:p>
    <w:p>
      <w:pPr>
        <w:ind w:left="0" w:right="0" w:firstLine="560"/>
        <w:spacing w:before="450" w:after="450" w:line="312" w:lineRule="auto"/>
      </w:pPr>
      <w:r>
        <w:rPr>
          <w:rFonts w:ascii="宋体" w:hAnsi="宋体" w:eastAsia="宋体" w:cs="宋体"/>
          <w:color w:val="000"/>
          <w:sz w:val="28"/>
          <w:szCs w:val="28"/>
        </w:rPr>
        <w:t xml:space="preserve">人民至上，画好“以人民为中心”的“同心圆”。xxxxxx强调：“xxx的根基在人民、血脉在人民，人民是我们党执政的最大底气。”“十四五”规划编制完成后，要画好人民的最大同心圆，密切党与人民的血肉联系。一是要接续推进乡村振兴战略。“三农”问题是关系国计民生的根本性问题，要稳步推进脱贫攻坚向乡村振兴的平稳过渡，为“到2025年，乡村振兴取得决定性进展，农业农村现代化基本实现”的战略目标开好局、起好步。二是要坚持把加强顶层设计和问计于民统一起来。推动公民参与民主决策，完善民主决策反馈机制，让决策真正为民所谋、为民所享。三是要扎实推进民生政策落地见效。深入贯彻落实“十四五”规划中的民主法治、社会保障、文化教育、就业创业、健康中国等政策，切实增强人民的获得感、幸福感、安全感。</w:t>
      </w:r>
    </w:p>
    <w:p>
      <w:pPr>
        <w:ind w:left="0" w:right="0" w:firstLine="560"/>
        <w:spacing w:before="450" w:after="450" w:line="312" w:lineRule="auto"/>
      </w:pPr>
      <w:r>
        <w:rPr>
          <w:rFonts w:ascii="宋体" w:hAnsi="宋体" w:eastAsia="宋体" w:cs="宋体"/>
          <w:color w:val="000"/>
          <w:sz w:val="28"/>
          <w:szCs w:val="28"/>
        </w:rPr>
        <w:t xml:space="preserve">经济高质量发展，筑牢“改革、创新、发展”的“铁三角”。xxxxxx强调：“要加强改革创新，开创发展新局面。”“十四五”规划编制完成后，要筑牢经济高质量发展的体制架构，继续做好改革、创新、发展的“加减乘除”。一是要做好经济高质量发展的“加法”和淘汰落后产能的“减法”。“十四五”规划是新发展格局的起点，要坚持贯彻新发展理念，加速转变发展方式、持续优化经济结构，让新产业代替落后产业，让新业态持续赋能经济高质量发展。二是要做好创新发展的“乘法”和经济体制改革的“除法”。要在科技创新上要下“真”功夫，在体制改革上要下“狠”功夫，以创新驱动深化供给侧结构性改革，破除经济发展的体制障碍。</w:t>
      </w:r>
    </w:p>
    <w:p>
      <w:pPr>
        <w:ind w:left="0" w:right="0" w:firstLine="560"/>
        <w:spacing w:before="450" w:after="450" w:line="312" w:lineRule="auto"/>
      </w:pPr>
      <w:r>
        <w:rPr>
          <w:rFonts w:ascii="宋体" w:hAnsi="宋体" w:eastAsia="宋体" w:cs="宋体"/>
          <w:color w:val="000"/>
          <w:sz w:val="28"/>
          <w:szCs w:val="28"/>
        </w:rPr>
        <w:t xml:space="preserve">党旗引领，搭建“全面建设社会主义现代化国家”的“水立方”。xxxxxx强调：“党的领导，是中国特色社会主义最本质的特征，是中国特色社会主义制度的最大优势。”“十四五”规划编制完成后，要坚持党的全面领导，凝聚各方力量，为全面建设社会主义现代化国家“添砖加瓦”。一是要坚持党的全面领导，为全面建设社会主义现代化国家提供坚强的政治保证，为各项工作的开展营造良好的政策环境。二是要形成各方合力，充分调动各方积极性，全国一盘棋，劲儿往一处使，健全共建共治的基层治理格局，凝心聚力，开拓社会发展新局面。</w:t>
      </w:r>
    </w:p>
    <w:p>
      <w:pPr>
        <w:ind w:left="0" w:right="0" w:firstLine="560"/>
        <w:spacing w:before="450" w:after="450" w:line="312" w:lineRule="auto"/>
      </w:pPr>
      <w:r>
        <w:rPr>
          <w:rFonts w:ascii="宋体" w:hAnsi="宋体" w:eastAsia="宋体" w:cs="宋体"/>
          <w:color w:val="000"/>
          <w:sz w:val="28"/>
          <w:szCs w:val="28"/>
        </w:rPr>
        <w:t xml:space="preserve">“十四五”规划是实现全面建成小康社会后，开启全面建设社会主义现代化国家新征程的第一个五年规划，中国正站在“两个一百年”奋斗目标的历史交汇点上。“在危机中育新机，于变局中开新局”，我们要做足这“三篇文章”，绘制以人民为中心的宏伟“蓝图”，筑牢经济高质量发展的“架构”，搭建全面建设社会主义现代化国家的“大厦”，让“中国号”这艘巨轮破浪前行，吹响新时代的号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2026-11-08T07:28:15+08:00</dcterms:created>
  <dcterms:modified xsi:type="dcterms:W3CDTF">2026-11-08T07:28:15+08:00</dcterms:modified>
</cp:coreProperties>
</file>

<file path=docProps/custom.xml><?xml version="1.0" encoding="utf-8"?>
<Properties xmlns="http://schemas.openxmlformats.org/officeDocument/2006/custom-properties" xmlns:vt="http://schemas.openxmlformats.org/officeDocument/2006/docPropsVTypes"/>
</file>