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高二圣诞节周记600字：圣诞老人不为人知的一面</w:t>
      </w:r>
      <w:bookmarkEnd w:id="1"/>
    </w:p>
    <w:p>
      <w:pPr>
        <w:jc w:val="center"/>
        <w:spacing w:before="0" w:after="450"/>
      </w:pPr>
      <w:r>
        <w:rPr>
          <w:rFonts w:ascii="Arial" w:hAnsi="Arial" w:eastAsia="Arial" w:cs="Arial"/>
          <w:color w:val="999999"/>
          <w:sz w:val="20"/>
          <w:szCs w:val="20"/>
        </w:rPr>
        <w:t xml:space="preserve">来源：网络  作者：沉香触手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教会为了达到控制教民的目的用基督教的一个人物圣尼古拉斯来代替一个超自然的异教徒来分发礼物和进行赏赐。极具讽刺意味的是嗜血的汤普汀居然和基督教圣徒联系到了一起。起初汤普汀并没有失去野蛮邪恶的特性，在德国的部分地区，圣尼古拉斯被称为“执铃者尼古...</w:t>
      </w:r>
    </w:p>
    <w:p>
      <w:pPr>
        <w:ind w:left="0" w:right="0" w:firstLine="560"/>
        <w:spacing w:before="450" w:after="450" w:line="312" w:lineRule="auto"/>
      </w:pPr>
      <w:r>
        <w:rPr>
          <w:rFonts w:ascii="宋体" w:hAnsi="宋体" w:eastAsia="宋体" w:cs="宋体"/>
          <w:color w:val="000"/>
          <w:sz w:val="28"/>
          <w:szCs w:val="28"/>
        </w:rPr>
        <w:t xml:space="preserve">教会为了达到控制教民的目的用基督教的一个人物圣尼古拉斯来代替一个超自然的异教徒来分发礼物和进行赏赐。极具讽刺意味的是嗜血的汤普汀居然和基督教圣徒联系到了一起。起初汤普汀并没有失去野蛮邪恶的特性，在德国的部分地区，圣尼古拉斯被称为“执铃者尼古拉斯”因为他拿着铃铛和锁链走进屋子，汤普汀唤醒熟睡的孩子将他们拖下床来问他们有关基督教教义的问题如果孩子回答不出来就用棍子打他们圣尼古拉斯也向他们扔煤块儿直到小孩流血，然后汤普汀从他们的伤口吸血。如果小孩答对问题圣尼古拉斯就会很不情愿地奖给他一个苹果或一块甜肉。</w:t>
      </w:r>
    </w:p>
    <w:p>
      <w:pPr>
        <w:ind w:left="0" w:right="0" w:firstLine="560"/>
        <w:spacing w:before="450" w:after="450" w:line="312" w:lineRule="auto"/>
      </w:pPr>
      <w:r>
        <w:rPr>
          <w:rFonts w:ascii="宋体" w:hAnsi="宋体" w:eastAsia="宋体" w:cs="宋体"/>
          <w:color w:val="000"/>
          <w:sz w:val="28"/>
          <w:szCs w:val="28"/>
        </w:rPr>
        <w:t xml:space="preserve">　　传说圣诞老人是在数千年前的斯堪的纳维亚半岛即出现。北欧神话中司智慧、艺术、诗词、战争的奥丁神，寒冬时节，骑上他那八脚马坐骑驰骋于天涯海角，惩恶扬善，分发礼物。与此同时，其子雷神穿红衣以闪电为武器与冰雪诸神昏天黑地恶战一场，最终战胜寒冷。据异教传说，圣诞老人为奥丁神后裔。也传说称圣诞老人由圣·尼古拉而来，所以圣诞老人也称st.nicholas。据说他原是小亚细亚每拉城的主教，名叫圣尼古拉，死后被尊为圣徒，是一位身穿红袍、头戴红帽的白胡子老头。每年圣诞节他驾着鹿拉的雪橇从北方而来，由烟囱进入各家，把圣诞礼物装在袜子里挂在孩子们的床头上或火炉前。所以，西方人过圣诞节时，父母把给孩子的圣诞礼物装在袜子里，圣诞夜时挂在孩子们的床头上。第二天，孩子们醒来后的第一件事就是在床头上寻找圣诞老人送来的礼物。如今，圣诞老人已成为吉祥如意的象征，不仅是过圣诞节时不可缺少的人物，而且也是欢庆新年时不可缺少的人物。总之，圣诞老人已永驻人的精神世界，因为他的诸多故事大多弘扬基督精神。</w:t>
      </w:r>
    </w:p>
    <w:p>
      <w:pPr>
        <w:ind w:left="0" w:right="0" w:firstLine="560"/>
        <w:spacing w:before="450" w:after="450" w:line="312" w:lineRule="auto"/>
      </w:pPr>
      <w:r>
        <w:rPr>
          <w:rFonts w:ascii="宋体" w:hAnsi="宋体" w:eastAsia="宋体" w:cs="宋体"/>
          <w:color w:val="000"/>
          <w:sz w:val="28"/>
          <w:szCs w:val="28"/>
        </w:rPr>
        <w:t xml:space="preserve">　　11世纪末来自意大利的宗教士兵将nicholas圣人的遗物带回意大利，并在港口城市bari建造了一座教堂来纪念他。很快世界各地的基督教徒纷至沓来朝圣这位圣人。这些朝圣者将圣人nicholas的故事带回他们的本土，所以有关圣诞老人的传说在各个国家都各具特色。</w:t>
      </w:r>
    </w:p>
    <w:p>
      <w:pPr>
        <w:ind w:left="0" w:right="0" w:firstLine="560"/>
        <w:spacing w:before="450" w:after="450" w:line="312" w:lineRule="auto"/>
      </w:pPr>
      <w:r>
        <w:rPr>
          <w:rFonts w:ascii="宋体" w:hAnsi="宋体" w:eastAsia="宋体" w:cs="宋体"/>
          <w:color w:val="000"/>
          <w:sz w:val="28"/>
          <w:szCs w:val="28"/>
        </w:rPr>
        <w:t xml:space="preserve">　　12世纪欧洲出现了圣人nicholas纪念日，以互赠礼物和慈善活动为主。德国、法国、荷兰则将12月6日作为宗教纪念日，给孩子和穷人们赠送礼物。荷兰殖民者来到美洲时，将他们的sintirklass主教也带了去，sintirklass身着红袈裟，骑着一匹白马。sintirklass的美国形象后来逐渐演变成一个快乐的老精灵。起初美国作家华盛顿.欧文在他的喜剧《纽约的历史》中将他描述成一个又圆又胖的荷兰老人。</w:t>
      </w:r>
    </w:p>
    <w:p>
      <w:pPr>
        <w:ind w:left="0" w:right="0" w:firstLine="560"/>
        <w:spacing w:before="450" w:after="450" w:line="312" w:lineRule="auto"/>
      </w:pPr>
      <w:r>
        <w:rPr>
          <w:rFonts w:ascii="宋体" w:hAnsi="宋体" w:eastAsia="宋体" w:cs="宋体"/>
          <w:color w:val="000"/>
          <w:sz w:val="28"/>
          <w:szCs w:val="28"/>
        </w:rPr>
        <w:t xml:space="preserve">　　1823年，诗人clementmoore在他的诗歌《st.nicholas印象》中继续将sintirklass/saintnicholas的形象戏剧化，这就是各位在本篇开头看到的圣诞老人。19世纪60年代卡通制thomasnash画了一幅胖胖的、慈祥的圣诞老人作为《harper的一周》的插图。这个圣诞老人的形象开始深深地扎根于美国人民的脑海中。随着时间的推移，圣诞老人的形象传回欧洲，传到南美洲，传遍世界各地。许多国家都保存了他们自己有关圣诞老人的风俗和传说。在荷兰的传说中，圣诞老人sintirklass还带了一个叫blackpeter的助手，乘着一艘船于12月6日来到。他带着一本大书，书中描述了所有荷兰小孩在过去一年中的表现。表现好的小孩就送礼物给他们，不好的小孩便让他的助手带走。德国的圣诞老人也带着一个叫做knechtruprecht、krampus或pelzebock的助手，肩上背着个装着礼物的大袋子，手上拿着一根棍子。好孩子可收到他的礼物，顽皮的孩子却要给教训几棍子。</w:t>
      </w:r>
    </w:p>
    <w:p>
      <w:pPr>
        <w:ind w:left="0" w:right="0" w:firstLine="560"/>
        <w:spacing w:before="450" w:after="450" w:line="312" w:lineRule="auto"/>
      </w:pPr>
      <w:r>
        <w:rPr>
          <w:rFonts w:ascii="宋体" w:hAnsi="宋体" w:eastAsia="宋体" w:cs="宋体"/>
          <w:color w:val="000"/>
          <w:sz w:val="28"/>
          <w:szCs w:val="28"/>
        </w:rPr>
        <w:t xml:space="preserve">　　意大利的圣诞老人叫labefana；法国的圣诞老人叫fatherchristmas或perenoel；瑞士的圣诞老人叫christkindl或christchild；斯勘的纳维亚地区的圣诞人叫julenisse或juletomte；而英国的圣诞老人和法国一样也叫fatherchristmas（圣诞之父），他的形象比其它圣诞老人更庄严，更清瘦一些。北美的圣诞老人便是乘着驯鹿拉的雪橇来给孩子们送礼物，给节日添加欢乐气氛。现今，西方的圣诞信仰也慢慢传入中国，12月的圣诞夜里，路边摆着一棵棵圣诞树，而窗上的圣诞老人呢，却成了欢乐的一种象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2026-11-01T02:27:41+08:00</dcterms:created>
  <dcterms:modified xsi:type="dcterms:W3CDTF">2026-11-01T02:27:41+08:00</dcterms:modified>
</cp:coreProperties>
</file>

<file path=docProps/custom.xml><?xml version="1.0" encoding="utf-8"?>
<Properties xmlns="http://schemas.openxmlformats.org/officeDocument/2006/custom-properties" xmlns:vt="http://schemas.openxmlformats.org/officeDocument/2006/docPropsVTypes"/>
</file>