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2025年高考优秀作文：题乌江亭（散文）</w:t>
      </w:r>
      <w:bookmarkEnd w:id="1"/>
    </w:p>
    <w:p>
      <w:pPr>
        <w:jc w:val="center"/>
        <w:spacing w:before="0" w:after="450"/>
      </w:pPr>
      <w:r>
        <w:rPr>
          <w:rFonts w:ascii="Arial" w:hAnsi="Arial" w:eastAsia="Arial" w:cs="Arial"/>
          <w:color w:val="999999"/>
          <w:sz w:val="20"/>
          <w:szCs w:val="20"/>
        </w:rPr>
        <w:t xml:space="preserve">来源：网络  作者：风华正茂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当虞姬横刀，将一朵生命之情绽放成矛尖锋刃的湛蓝。我看到鲜红鲜红的血流过雪白雪白的颈。壮士掩面，乌骓悲鸣。 　　鲁迅说成功是把好的东西包装给人看，而失败是把好的东西毁灭给人看。于是，你便成了最伟大的毁灭的艺术。“曾是气吞残虏！”你的英勇是...</w:t>
      </w:r>
    </w:p>
    <w:p>
      <w:pPr>
        <w:ind w:left="0" w:right="0" w:firstLine="560"/>
        <w:spacing w:before="450" w:after="450" w:line="312" w:lineRule="auto"/>
      </w:pPr>
      <w:r>
        <w:rPr>
          <w:rFonts w:ascii="宋体" w:hAnsi="宋体" w:eastAsia="宋体" w:cs="宋体"/>
          <w:color w:val="000"/>
          <w:sz w:val="28"/>
          <w:szCs w:val="28"/>
        </w:rPr>
        <w:t xml:space="preserve">　　当虞姬横刀，将一朵生命之情绽放成矛尖锋刃的湛蓝。我看到鲜红鲜红的血流过雪白雪白的颈。壮士掩面，乌骓悲鸣。 </w:t>
      </w:r>
    </w:p>
    <w:p>
      <w:pPr>
        <w:ind w:left="0" w:right="0" w:firstLine="560"/>
        <w:spacing w:before="450" w:after="450" w:line="312" w:lineRule="auto"/>
      </w:pPr>
      <w:r>
        <w:rPr>
          <w:rFonts w:ascii="宋体" w:hAnsi="宋体" w:eastAsia="宋体" w:cs="宋体"/>
          <w:color w:val="000"/>
          <w:sz w:val="28"/>
          <w:szCs w:val="28"/>
        </w:rPr>
        <w:t xml:space="preserve">　　鲁迅说成功是把好的东西包装给人看，而失败是把好的东西毁灭给人看。于是，你便成了最伟大的毁灭的艺术。“曾是气吞残虏！”你的英勇是无人企及的神话。釜破舟沉，是你无畏的誓言。“何弊之乘”的果敢，“挡我者死”的豪迈。几千年后似乎还可以听到你圆睁环眼倒竖钢髯的一声断喝。乌骓马来往奔突，每一个轮回的拼杀都像是一条法力无边的咒语，使尸堆成山，使血流成河。那杆长予挑起了几多秦国虎狼之将的尸首，几千年后壁上清吟之时还自滴着秦兵的黑血！ </w:t>
      </w:r>
    </w:p>
    <w:p>
      <w:pPr>
        <w:ind w:left="0" w:right="0" w:firstLine="560"/>
        <w:spacing w:before="450" w:after="450" w:line="312" w:lineRule="auto"/>
      </w:pPr>
      <w:r>
        <w:rPr>
          <w:rFonts w:ascii="宋体" w:hAnsi="宋体" w:eastAsia="宋体" w:cs="宋体"/>
          <w:color w:val="000"/>
          <w:sz w:val="28"/>
          <w:szCs w:val="28"/>
        </w:rPr>
        <w:t xml:space="preserve">　　然而，你胜不了刘邦。因为你，还有诚信。 </w:t>
      </w:r>
    </w:p>
    <w:p>
      <w:pPr>
        <w:ind w:left="0" w:right="0" w:firstLine="560"/>
        <w:spacing w:before="450" w:after="450" w:line="312" w:lineRule="auto"/>
      </w:pPr>
      <w:r>
        <w:rPr>
          <w:rFonts w:ascii="宋体" w:hAnsi="宋体" w:eastAsia="宋体" w:cs="宋体"/>
          <w:color w:val="000"/>
          <w:sz w:val="28"/>
          <w:szCs w:val="28"/>
        </w:rPr>
        <w:t xml:space="preserve">　　“竖子不足与谋！”范增如是说。当楚强汉弱之时，诛刘邦之机会何止千万。然而你没有。“不可沽名学霸王。”毛泽东说你沽名钓誉，我没有看到，我只看到你的诚信。“此沛公左司马曹无伤言之。”你直言不讳，面对的还是刘邦。于是曹无伤被诛，试问天下谁人再敢助楚？你以为楚河汉界便是界限，殊不知刘邦有心明修栈道，暗渡（度）陈仓！韩信谓刘邦不善用兵而善用将，他的心计，他的丢诚弃信便是他的武器。而这居然比你的宝马大刀还要锋利。然而刘邦不足以与你相比；刘邦是君主，而项羽，是英雄！于是你英雄的起事，英雄的南征北战，英雄的失败。当楚歌的韵律从四面八方像魔音一般折磨你的耳鼓，面对嘶鸣的乌骓和似水的虞姬，你的眼泪磨蚀你的伟岸。“虞姬虞姬奈若何？”于是在乌江，你完成了一个没有丢弃诚信的男人的涅。 </w:t>
      </w:r>
    </w:p>
    <w:p>
      <w:pPr>
        <w:ind w:left="0" w:right="0" w:firstLine="560"/>
        <w:spacing w:before="450" w:after="450" w:line="312" w:lineRule="auto"/>
      </w:pPr>
      <w:r>
        <w:rPr>
          <w:rFonts w:ascii="宋体" w:hAnsi="宋体" w:eastAsia="宋体" w:cs="宋体"/>
          <w:color w:val="000"/>
          <w:sz w:val="28"/>
          <w:szCs w:val="28"/>
        </w:rPr>
        <w:t xml:space="preserve">　　当拔山举鼎的传奇褪色成一页泛黄的史册，与斜阳下汉家的小儿稚嫩的传唱“大风起兮云飞扬”，你终于远去，留下一个顶天立地的背影。也许你做了鬼雄，跨着随你投江而死的乌骓，旌旗十万斩阎罗，你轰轰烈烈的死去，因为有诚信，为你殉葬。 </w:t>
      </w:r>
    </w:p>
    <w:p>
      <w:pPr>
        <w:ind w:left="0" w:right="0" w:firstLine="560"/>
        <w:spacing w:before="450" w:after="450" w:line="312" w:lineRule="auto"/>
      </w:pPr>
      <w:r>
        <w:rPr>
          <w:rFonts w:ascii="宋体" w:hAnsi="宋体" w:eastAsia="宋体" w:cs="宋体"/>
          <w:color w:val="000"/>
          <w:sz w:val="28"/>
          <w:szCs w:val="28"/>
        </w:rPr>
        <w:t xml:space="preserve">　　于是，你不朽，你最终还是战胜了刘邦，以你的诚信，刺刘邦于后人的口碑之下！ </w:t>
      </w:r>
    </w:p>
    <w:p>
      <w:pPr>
        <w:ind w:left="0" w:right="0" w:firstLine="560"/>
        <w:spacing w:before="450" w:after="450" w:line="312" w:lineRule="auto"/>
      </w:pPr>
      <w:r>
        <w:rPr>
          <w:rFonts w:ascii="宋体" w:hAnsi="宋体" w:eastAsia="宋体" w:cs="宋体"/>
          <w:color w:val="000"/>
          <w:sz w:val="28"/>
          <w:szCs w:val="28"/>
        </w:rPr>
        <w:t xml:space="preserve">　　【简评】 </w:t>
      </w:r>
    </w:p>
    <w:p>
      <w:pPr>
        <w:ind w:left="0" w:right="0" w:firstLine="560"/>
        <w:spacing w:before="450" w:after="450" w:line="312" w:lineRule="auto"/>
      </w:pPr>
      <w:r>
        <w:rPr>
          <w:rFonts w:ascii="宋体" w:hAnsi="宋体" w:eastAsia="宋体" w:cs="宋体"/>
          <w:color w:val="000"/>
          <w:sz w:val="28"/>
          <w:szCs w:val="28"/>
        </w:rPr>
        <w:t xml:space="preserve">　　仅仅用“中心明确，语言优美”来评价这篇散文，是远远不够的。这位考生不以成败论英雄，而是以“诚信”为中心，深入探究人性的善恶美丑，阐述了独到而深刻的见解。这种不拘前人旧说，用充满思辩色彩的严密推理得出的结论，表现了一种十分可贵的科学的创新精神。再加上严谨无隙而又流动自如的结构，优美畅达而又灵动轻捷的语言，便将这种深邃的哲理思考悄无声息地融进了充分诗化的语言和无处不在的情感氛围之中，显示了作者相当成熟而扎实的语文素养。(方开胜)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2026-09-24T04:53:49+08:00</dcterms:created>
  <dcterms:modified xsi:type="dcterms:W3CDTF">2026-09-24T04:53:49+08:00</dcterms:modified>
</cp:coreProperties>
</file>

<file path=docProps/custom.xml><?xml version="1.0" encoding="utf-8"?>
<Properties xmlns="http://schemas.openxmlformats.org/officeDocument/2006/custom-properties" xmlns:vt="http://schemas.openxmlformats.org/officeDocument/2006/docPropsVTypes"/>
</file>