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快乐的五一劳动节400字作文三篇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&gt;五一国际劳动节亦称“五一节”，定在每年的五月一日。它是全世界无产队级、劳动人民的共同节日。下面是为大家准备的&gt;快乐的五一劳动节400字作文三篇，供您借鉴。&gt;　　 篇一：　　“五一节，放假了”。我快乐地对妈妈说。妈妈听后问：“放几天？”我说...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&gt;五一国际劳动节亦称“五一节”，定在每年的五月一日。它是全世界无产队级、劳动人民的共同节日。下面是为大家准备的&gt;快乐的五一劳动节400字作文三篇，供您借鉴。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“五一节，放假了”。我快乐地对妈妈说。妈妈听后问：“放几天？”我说：“放三天。”妈妈听见放三天假立刻说：“去你爸爸单位玩玩，好不好？”我愉快地回答：“好。”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乘车，不一会儿就来到了爸爸工作的地方。妈妈和阿姨聊天了，我就在里面玩。突然，我发现不远处，有几个熟悉的背影，他们正是我的哥哥、弟弟和我的好友彭经煜。我看见他们也不好玩，就提议说：“我们玩松仗好吗？”他们齐声回答：“好！”游戏开始了，我和弟弟做边，哥哥和彭经煜做边。我和弟弟商量，如果遇到危险，就拿支粉笔在一块石头上画个×字。为了分散“敌人”的注意力我和弟弟分散作战。刚一开始，我就觉得厨房有动静我跑过去一看没人。我心想：糟了，弟弟有危险了，顿时紧张得豆大汗珠，从我脸上流了下来。我立马跑到走廊中央，就看见一块画的×字的石头落在地上。就在这时，一间房间里响起了“枪声”，我又跑过去躲在另一间房间里，我从间缝里看见弟弟被彭经煜带了出来。证明弟弟已经败了。我拿起“狙击枪”开了一枪，彭经煜瞬间“倒”了下来。正在我得意忘形的时候，哥哥在我后背开了一炮。真常螂捕蝉，黄雀在后呀！今日，哥哥他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没关系，等我*后来再挑战你。一会儿，一支由欢笑和快乐组成的乐曲伴随着我们回了家。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今年的五一虽然时间不算长！但是我也是很快乐的。父母带我去了济南。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大家知道济南有很多的山，水，树。并且都非常有名，比如说：济南的趵突泉，济南的九如山，还有济南的红叶谷。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的是红叶谷。你可能会问了：现在又不是秋天你去看什么红叶？现在的叶子不都是绿的吗？对没错现在的叶子是绿的，你又没有想过绿色的红叶是甚么样子，会不会别有一番滋味呢！在说了这里又不是只有单一的红叶树。他也有其他的风采。我们早上来到了红叶谷，很清楚的看出是放假，人非常的多。刚到红叶谷我就被门口的郁金香给深深的吸引了。谁说去红叶谷就必须看红叶的，郁金香也可以胜过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进入红叶谷映入眼帘的是马虎扇，它开着紫色的小花，它的叶子长得非常像扇子，它不像别的叶子一样是分开的，它是和着的。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到了欧洲风情，你知道吗？那里全是郁金香，则是一年一度的郁金香节，这里有荷兰的风车，还有五彩斑斓的郁金香，有红色的，白色的，黄色的，粉色的，还有紫色的。在风车周围都是都是郁金香。在这一片都是，纯色的。那一片都是彩色的，五颜六色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我们听见了有人在喊：勇士必胜。我们就寻这声音找了过去，原来是单位上组织来这里拓展。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这个五一虽然只有短短的一天但是我的收获。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啊！总算盼来了三天长假，“五一”劳动节到了，这可是我们全国劳动人民的节日啊！呵呵，妈妈说我也是劳动者，因为我每天都在进行“脑力”劳动，所以也是我的节日了！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一大早太阳公公就露出了她灿烂的笑脸，晴空万里，真是一个好天气。我们一家人准备趁着这样的好天气到中央商场逛逛。一路上，我看着车窗外美丽的风景：一幢幢高耸如云的大楼，一棵棵葱翠的小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商场，啊！真是人山人海，人流如潮。商店里的商品琳琅满目，鳞次栉比，让人看得眼花缭乱。妈妈直接带我来到四楼，因为要为外公买衣服，四楼就是专卖男士服装的。可是到了四楼，看来看去都是男士服装，我一点兴趣也没有。于是，我就一直吵着要去二楼买我自己穿的衣服。妈妈没有办法，只好带我去了二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太多，好不容易才到二楼。“哇！”一到这里我就叫了起来。这么多漂亮的衣服，让我数都数不清。我看看这件，很美！看看那件，也很漂亮！我真想全都买下来。突然，一条白底有着黑色斑点的连衣裙映入我眼帘，啊，真漂亮！我急忙跑过去，叫阿姨拿给我试试。我穿上了连衣裙，兴奋地跑到镜子前，我转来转去的看着镜子里的我，觉得穿上这裙子的我真美，就好象一个给世界带来和平的小天使。妈妈为我买下了这条漂亮的裙子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时间过得也真快，太阳下山了，我们也该回家了，虽然今天很累，但是看看眼前的购物袋，我的心里还是美滋滋的！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今天真是开心的一天啊！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