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四年级写事作文：假文盲作文450字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文盲作文450字怎么回事？为什么会这样？我惊呆了，随后是诧异，继而转为了愤怒。为什么这些人高马大的”文盲“们不愿去排队？非要到这里来？这样虽然便宜了自己，但是却对那些真正需要的人产生了莫大的麻烦。他们为什么不敢正视那块牌子？心虚罢了！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假文盲作文450字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？为什么会这样？我惊呆了，随后是诧异，继而转为了愤怒。为什么这些人高马大的”文盲“们不愿去排队？非要到这里来？这样虽然便宜了自己，但是却对那些真正需要的人产生了莫大的麻烦。他们为什么不敢正视那块牌子？心虚罢了！这种不讲文明的事，怎会有人干得出来？要我说，这幅画画得好！它揭露了社会上那些不讲文明，自私自利，只为自己着想的人，还以触目惊心的”假文盲“三个大字警醒着人们，刺痛着人们，社会上怎会有这样的人？你闭着眼睛干什么？要我说，你装什么心虚？装什么文盲？装什么不识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生活中，不也到处可见这种可耻的事情吗？就拿我们小区来说吧，物业公司好心好意为老人们建造了一个”长者乐园“，还特地在门口立了一块牌子：”这里是老人的乐园，请不要破坏他们的快乐。“还把仅有的几把钥匙给了老人们，全权交给他们托管。可有几个年轻人不知从哪儿搞了把钥匙，把门一开就关上，还拿了东西堵住门口，整天坐在里面”腾云驾雾“，为老人们配备的麻将成了他们的私人专用，门口那块告示牌也不知所终，老人们连门都开不了，还何谈”快乐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行动起来吧！醒悟过来吧！如果我们生活中能少一点这种”假文盲“，那么，我坚信，我们的生活绝对会多一缕阳光！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假文盲作文450字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今天，我欣赏了华君武老先生的一幅漫画，名字叫《假文盲》，是他在1989年1月创作的，读来令人发笑，却又发人深思……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漫画主要讲了在公交车站，明明有一块显目的牌子上写着五个大字：”母子上车处“，却有四个”文盲“为图方便走进了母子上车处，一个把目光盯着路面，根本不去看那块牌子；另一个养神闭目，戴着一顶貂皮大帽，仿佛在思考着什么难题；还有一个戴着眼镜，眼睛眯成了一条缝，只是抬头瞄着前面的那个人；最后一个人则戴着个大口罩，眼睛迷茫地望了望那块牌子，装作压根儿不懂牌子上的字，以为自己是”文盲“。更令人触目惊心的，在母子上车站的旁边，站着一位抱着孩子的中年妇女，正无助、惊异地望着四个大”文盲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