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桥的精彩段落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水色碧绿的湖面上，一座断桥伸向湖心。瞧，雪白的拱形石桥下，几根粗壮的石墩直插水中；看，雕刻精美的石栏装点桥面，上面龙的形态栩栩如生；听，断桥深处一曲悠长的笛声如许仙轻唤着素贞的归来。断桥屹立在湖面上，看尽四季风光变换，阅尽人世悲欢离合，真是“四季景象多变幻，唯有桥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啊!故乡的石桥，愿你挺起坚强的脊梁，载着勤劳淳朴的乡亲，连同他们的未来和希望，奔向更加美好的明天。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石板桥同溪水相伴，和大地相依，与日月相望，日日如此，月月如此，年年如此。石板桥除赤裸硬朗的身躯外，一无所有。它不辱使命，承载践踏，或步履匆匆，或步履轻盈，身上有数不清的一双双脚印，有长年风雨雪霜侵蚀的斑驳痕迹，它饱经岁月沧桑，备尝世间凉热。石板桥永远那样甘于寂寞，永远那样敞开胸怀，不分寒暑，不分夜 昼，把人们从彼岸迎来此岸，从此岸送往彼岸，走向山外，走向四方。坚忍不拔的个性，默默奉献的品格，平等相待的风采———我的故乡的石板桥！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4、只见南浦大桥像一条巨龙横卧在浦江之上，四座桥塔高耸入云……汽车上了引桥，随着它的巨大桥身盘旋而上，望着巍峨壮丽的南浦大桥，我的心情十分激动。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5、著名的桥梁学家茅以升却仔细地考虑过这个问题。他说“桥不过是一条板凳，两条腿架着一块板，板上就可以承担重量。把这板凳放大，‘跨’过一条小河，或是一个小谷，就形成一座桥。”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