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实施民法典重大意义议论文7篇</w:t>
      </w:r>
      <w:bookmarkEnd w:id="1"/>
    </w:p>
    <w:p>
      <w:pPr>
        <w:jc w:val="center"/>
        <w:spacing w:before="0" w:after="450"/>
      </w:pPr>
      <w:r>
        <w:rPr>
          <w:rFonts w:ascii="Arial" w:hAnsi="Arial" w:eastAsia="Arial" w:cs="Arial"/>
          <w:color w:val="999999"/>
          <w:sz w:val="20"/>
          <w:szCs w:val="20"/>
        </w:rPr>
        <w:t xml:space="preserve">来源：网络  作者：独酌月影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实施民法典重大意义议论文精选7篇实施民法典重大意义议论文写什么？民法典中的“民”字代表着“人民至上”，我们不仅要细细体会和思考背后的含义，更要时时去领悟和践行其中的真谛。下面是小编为大家整理的实施民法典重大意义议论文，以供大家参考借鉴，希望...</w:t>
      </w:r>
    </w:p>
    <w:p>
      <w:pPr>
        <w:ind w:left="0" w:right="0" w:firstLine="560"/>
        <w:spacing w:before="450" w:after="450" w:line="312" w:lineRule="auto"/>
      </w:pPr>
      <w:r>
        <w:rPr>
          <w:rFonts w:ascii="宋体" w:hAnsi="宋体" w:eastAsia="宋体" w:cs="宋体"/>
          <w:color w:val="000"/>
          <w:sz w:val="28"/>
          <w:szCs w:val="28"/>
        </w:rPr>
        <w:t xml:space="preserve">实施民法典重大意义议论文精选7篇</w:t>
      </w:r>
    </w:p>
    <w:p>
      <w:pPr>
        <w:ind w:left="0" w:right="0" w:firstLine="560"/>
        <w:spacing w:before="450" w:after="450" w:line="312" w:lineRule="auto"/>
      </w:pPr>
      <w:r>
        <w:rPr>
          <w:rFonts w:ascii="宋体" w:hAnsi="宋体" w:eastAsia="宋体" w:cs="宋体"/>
          <w:color w:val="000"/>
          <w:sz w:val="28"/>
          <w:szCs w:val="28"/>
        </w:rPr>
        <w:t xml:space="preserve">实施民法典重大意义议论文写什么？民法典中的“民”字代表着“人民至上”，我们不仅要细细体会和思考背后的含义，更要时时去领悟和践行其中的真谛。下面是小编为大家整理的实施民法典重大意义议论文，以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1实施民法典重大意义议论文</w:t>
      </w:r>
    </w:p>
    <w:p>
      <w:pPr>
        <w:ind w:left="0" w:right="0" w:firstLine="560"/>
        <w:spacing w:before="450" w:after="450" w:line="312" w:lineRule="auto"/>
      </w:pPr>
      <w:r>
        <w:rPr>
          <w:rFonts w:ascii="宋体" w:hAnsi="宋体" w:eastAsia="宋体" w:cs="宋体"/>
          <w:color w:val="000"/>
          <w:sz w:val="28"/>
          <w:szCs w:val="28"/>
        </w:rPr>
        <w:t xml:space="preserve">《充分认识颁布实施民法典重大意义，依法更好保障人民合法权益》重要文章对民法典的重要地位、颁布的重大意义、如何抓好落实等方面进行了深刻阐述，对学习贯彻民法典具有很强的指导作用。党员干部作为依法治国的重要力量，要在用心学法、严格守法、为民执法上走在前、当先锋、作表率，携手人民群众共创共享全面小康的幸福未来。</w:t>
      </w:r>
    </w:p>
    <w:p>
      <w:pPr>
        <w:ind w:left="0" w:right="0" w:firstLine="560"/>
        <w:spacing w:before="450" w:after="450" w:line="312" w:lineRule="auto"/>
      </w:pPr>
      <w:r>
        <w:rPr>
          <w:rFonts w:ascii="宋体" w:hAnsi="宋体" w:eastAsia="宋体" w:cs="宋体"/>
          <w:color w:val="000"/>
          <w:sz w:val="28"/>
          <w:szCs w:val="28"/>
        </w:rPr>
        <w:t xml:space="preserve">坚持“用心学法”，真正让民法典刻在“心”。民法典是新中国成立以来第一部以“法典”命名的法律，是新时代我国社会主义法治建设的重大成果。实施好民法典不仅对贯彻以人民为中心的发展思想、保障人民权益、发展社会主义市场经济具有重要意义，而且为实现国家治理体系和治理能力现代化注入法治力量。党员干部作为依法治国的先行者，要坚持先学一步、深学一层，对其中的7编1260条内容先通读再精读，用心把握民法典的基本原则、基本要求和一系列新规定新概念新精神，为运用民法典履职尽责打下坚实基础。要对比之前颁行34年的《中华人民共和国民法通则》及婚姻法、继承法、收养法、担保法、合同法、物权法、侵权责任法等其他民事相关零散法律法规、行政规章，着眼历史沿革，对比前后变化，领悟立法初衷，把与自身工作领域密切相关的内容学精悟透，扎实练好用法基本功。</w:t>
      </w:r>
    </w:p>
    <w:p>
      <w:pPr>
        <w:ind w:left="0" w:right="0" w:firstLine="560"/>
        <w:spacing w:before="450" w:after="450" w:line="312" w:lineRule="auto"/>
      </w:pPr>
      <w:r>
        <w:rPr>
          <w:rFonts w:ascii="宋体" w:hAnsi="宋体" w:eastAsia="宋体" w:cs="宋体"/>
          <w:color w:val="000"/>
          <w:sz w:val="28"/>
          <w:szCs w:val="28"/>
        </w:rPr>
        <w:t xml:space="preserve">坚持“严格守法”，真正让民法典落于“行”。“正人者先正己，律人者先律己。”无论是社会风气的引领，还是法律规章的执行，都需要党员干部走在前、作表率，在守法上也是如此。党员干部作为知法守法的引领者，要带头严格遵法守法，真正在言论上尊崇、行动上遵守民法典，把对民法典的尊崇、对法律的敬畏，转化成守法的自觉和行为的规范，影响带动群众紧跟其后，有效维护社会秩序井然，坚决杜绝不把民法典当回事带头以身试法的行为，不做知法违法的“糊涂人”。要立足自身岗位的工作实际，坚持以更高标准、更严要求，牢牢把握“法定职权必须为、法无授权不可为”的基本准则，自觉在法律约束的“聚光灯”下行权、主动在制度笼子的“放大镜”里用权，坚守法律边界的“高压线”，让遵纪守法成为一种习惯、一种责任、一种使命担当，当好维护民法典的模范践行者。</w:t>
      </w:r>
    </w:p>
    <w:p>
      <w:pPr>
        <w:ind w:left="0" w:right="0" w:firstLine="560"/>
        <w:spacing w:before="450" w:after="450" w:line="312" w:lineRule="auto"/>
      </w:pPr>
      <w:r>
        <w:rPr>
          <w:rFonts w:ascii="宋体" w:hAnsi="宋体" w:eastAsia="宋体" w:cs="宋体"/>
          <w:color w:val="000"/>
          <w:sz w:val="28"/>
          <w:szCs w:val="28"/>
        </w:rPr>
        <w:t xml:space="preserve">坚持“为民执法”，真正让民法典护好“民”。民法典与人民群众的日常生活和个人权利密切相关，是维护人民群众包括“衣食住行”“柴米油盐”“鸡毛蒜皮”等大大小小合法利益的“守护法”。党员干部作为民法典直接或间接的执法主体，要牢固树立民法典思维，深入贯彻以人民为中心的发展理念，紧密结合部门职责、岗位职责，认真把民法典贯彻执行到位，有效推动民法典落地落实，真正用民法典造福人民、保护人民，保障人民群众合法权益，促进社会公平正义。要准确细致把握民法典内容，坚持创新思维，健全完善依法、执法和法律服务的方式方法，把民法典精神融入人民群众大事小情的处理中，让民法典更好回应百姓呼声、维护百姓正当利益，让守法者受保护、违法者受惩戒，体现政府执政能力和执政水平，带给人民更多获得感幸福感安全感，促进人民生活更加幸福美好。</w:t>
      </w:r>
    </w:p>
    <w:p>
      <w:pPr>
        <w:ind w:left="0" w:right="0" w:firstLine="560"/>
        <w:spacing w:before="450" w:after="450" w:line="312" w:lineRule="auto"/>
      </w:pPr>
      <w:r>
        <w:rPr>
          <w:rFonts w:ascii="黑体" w:hAnsi="黑体" w:eastAsia="黑体" w:cs="黑体"/>
          <w:color w:val="000000"/>
          <w:sz w:val="36"/>
          <w:szCs w:val="36"/>
          <w:b w:val="1"/>
          <w:bCs w:val="1"/>
        </w:rPr>
        <w:t xml:space="preserve">2实施民法典重大意义议论文</w:t>
      </w:r>
    </w:p>
    <w:p>
      <w:pPr>
        <w:ind w:left="0" w:right="0" w:firstLine="560"/>
        <w:spacing w:before="450" w:after="450" w:line="312" w:lineRule="auto"/>
      </w:pPr>
      <w:r>
        <w:rPr>
          <w:rFonts w:ascii="宋体" w:hAnsi="宋体" w:eastAsia="宋体" w:cs="宋体"/>
          <w:color w:val="000"/>
          <w:sz w:val="28"/>
          <w:szCs w:val="28"/>
        </w:rPr>
        <w:t xml:space="preserve">5月28日，十三届全国人大三次会议审议通过了《中华人民共和国民法典》，这是新中国成立以来第一部以“法典”命名的法律，是新时代我国社会主义法治建设的重大成果。之前，围绕民法典学习，我写了《做实“笨”功夫 练出好功夫》，认为，民法典的学习还是扎稳“马步”，勤做“笨”功夫才好。今日，学习《充分认识颁布实施民法典重大意义 依法更好保障人民合法权益》，深感，我们要对照“民法典”视角，打开镜头“广角”，对不适应之处及时“聚焦”修正。</w:t>
      </w:r>
    </w:p>
    <w:p>
      <w:pPr>
        <w:ind w:left="0" w:right="0" w:firstLine="560"/>
        <w:spacing w:before="450" w:after="450" w:line="312" w:lineRule="auto"/>
      </w:pPr>
      <w:r>
        <w:rPr>
          <w:rFonts w:ascii="宋体" w:hAnsi="宋体" w:eastAsia="宋体" w:cs="宋体"/>
          <w:color w:val="000"/>
          <w:sz w:val="28"/>
          <w:szCs w:val="28"/>
        </w:rPr>
        <w:t xml:space="preserve">党政干部要习惯对照“民法典”视角，打开现有行政规则、规定“广角”，对与民法典相悖者及时“聚焦”修正。“开展工作要考虑民法典规定，不能侵犯人民群众享有的合法民事权利，包括人身权利和财产权利。”决不能对时代的新发展新变化视而不见，决不能仅以一句“以往如何如何”搪塞了事，决不能以一句“我不懂”“我不知”“我不了解”作为不落实民法典的借口。要切实扛起时代责任，积极发挥党政干部“先学一步”“先做一步”作用，以自身较好的民法典知识掌握，以主动结合工作职责的民法典视角，及时做好相关行政规则、规定的修定完善，避免实践中出现和民法典不一致，甚至“反着干”“打架”的现象。要树立民法典思维，贯彻落实“以人民为中心”发展理念，切实让民法典精神融入到老百姓大事小情的处理之中，让民法典成为回应百姓呼声，维护百姓正当利益，守法者受保护、违法者受惩戒，体现政府执政能力和执政水平，带给人民更多获得感、安全感、幸福感。</w:t>
      </w:r>
    </w:p>
    <w:p>
      <w:pPr>
        <w:ind w:left="0" w:right="0" w:firstLine="560"/>
        <w:spacing w:before="450" w:after="450" w:line="312" w:lineRule="auto"/>
      </w:pPr>
      <w:r>
        <w:rPr>
          <w:rFonts w:ascii="宋体" w:hAnsi="宋体" w:eastAsia="宋体" w:cs="宋体"/>
          <w:color w:val="000"/>
          <w:sz w:val="28"/>
          <w:szCs w:val="28"/>
        </w:rPr>
        <w:t xml:space="preserve">法律工作者要习惯对照“民法典”视角，打开现有法律、法规“广角”，对与民法典不相适应的地方“聚焦”修订完善，体现担当作为。专业人做专业的事。民法典的出台，无疑凝聚着一代代法律工作者的探索和实践。当前，民法典的普法、宣传、实践同样离不开广大法律工作者的专业解读、落实。法律工作者要勇于担起时代赋予的重大机遇和责任，在民法典融入百姓生活、融入社会实践的过程中，体现法律工作者的志趣、抱负和努力，为全面依法治国的深入推进，为法治国家的建设做出应有的贡献。“要依法履行职能、行使职权，保护民事权利不受侵犯、促进民事关系和谐有序”，让人民群众在每一起纠纷和案件的审理中，感受到公平正义的阳光，感受到时代进步的力量，感受到民法典“民”字当头的伟大力量。</w:t>
      </w:r>
    </w:p>
    <w:p>
      <w:pPr>
        <w:ind w:left="0" w:right="0" w:firstLine="560"/>
        <w:spacing w:before="450" w:after="450" w:line="312" w:lineRule="auto"/>
      </w:pPr>
      <w:r>
        <w:rPr>
          <w:rFonts w:ascii="宋体" w:hAnsi="宋体" w:eastAsia="宋体" w:cs="宋体"/>
          <w:color w:val="000"/>
          <w:sz w:val="28"/>
          <w:szCs w:val="28"/>
        </w:rPr>
        <w:t xml:space="preserve">党员同志要对照“民法典”视角，打开约束个人行为“广角”，对“八小时之外”“单位之外”“组织视线之外”要主动“聚焦”修正。民法典的学习运用，从来不仅是法律工作者的事，而是和每个人人生的各个阶段、和民事活动各个领域息息相关，是一部代表人民利益、保障人民权益的好法典。作为新时代党员，不应有任何特权，而要更严格纪律约束，更好地遵守、维护、捍卫民法典的“特权”。党员要用好民法典，首先要学好民法典。要加强原文的学习，逐字逐句深化了解认识，要认认真真打好民法典基本功，把“马步”扎稳，把功夫练实。其次，要主动宣传民法典。要体现担当，做出自己的努力，主动向身边人、工作中人、家里人宣讲民法典。要善于通过典型事例，以故事化的表述、情节化的讲述，让更多人知道民法典、熟悉民法典，学会用民法典捍卫自身正当权益。第三，要在实践中不断完善民法典。“法与时转则治”，民法典是一部伟大的法律，它的具体环节也会随着社会经济的不断发展而有所变化，我们要有完善民法典，让民法典更符合时代需要、百姓需求的志气和决心，在火热的社会实践中主动运用民法典，在运用中捍卫、在捍卫中完善。第四，党员要多在“看不见”的地方着力、做实。对于党员同志来说，遵守民法典的标准要求不能降低，也不能混同于一般群众，应当体现党员的先锋模范作用。党员要加强自我修养，放大人生格局，升华人生境界，用好民法典，尤其在“八小时”之外，别人“不容易看得见”的地方，体现诚信、担当、律己、责任，为诚信社会建设，为推进社会主义核心价值观贡献自己的努力和坚守。</w:t>
      </w:r>
    </w:p>
    <w:p>
      <w:pPr>
        <w:ind w:left="0" w:right="0" w:firstLine="560"/>
        <w:spacing w:before="450" w:after="450" w:line="312" w:lineRule="auto"/>
      </w:pPr>
      <w:r>
        <w:rPr>
          <w:rFonts w:ascii="宋体" w:hAnsi="宋体" w:eastAsia="宋体" w:cs="宋体"/>
          <w:color w:val="000"/>
          <w:sz w:val="28"/>
          <w:szCs w:val="28"/>
        </w:rPr>
        <w:t xml:space="preserve">“视角”“广角”“聚焦”终究要落于一个“实”字，践于一个“行”字。要实实在在学、老老实实用、认认真真思、扎扎实实做，真正做到以民法典实现对生命健康、财产安全、交易便利、生活幸福、人格尊严等各方面权利的平等保护，让民法典带给人民以温暖与守护，让公平和正义的阳光照耀神州大地。</w:t>
      </w:r>
    </w:p>
    <w:p>
      <w:pPr>
        <w:ind w:left="0" w:right="0" w:firstLine="560"/>
        <w:spacing w:before="450" w:after="450" w:line="312" w:lineRule="auto"/>
      </w:pPr>
      <w:r>
        <w:rPr>
          <w:rFonts w:ascii="黑体" w:hAnsi="黑体" w:eastAsia="黑体" w:cs="黑体"/>
          <w:color w:val="000000"/>
          <w:sz w:val="36"/>
          <w:szCs w:val="36"/>
          <w:b w:val="1"/>
          <w:bCs w:val="1"/>
        </w:rPr>
        <w:t xml:space="preserve">3实施民法典重大意义议论文</w:t>
      </w:r>
    </w:p>
    <w:p>
      <w:pPr>
        <w:ind w:left="0" w:right="0" w:firstLine="560"/>
        <w:spacing w:before="450" w:after="450" w:line="312" w:lineRule="auto"/>
      </w:pPr>
      <w:r>
        <w:rPr>
          <w:rFonts w:ascii="宋体" w:hAnsi="宋体" w:eastAsia="宋体" w:cs="宋体"/>
          <w:color w:val="000"/>
          <w:sz w:val="28"/>
          <w:szCs w:val="28"/>
        </w:rPr>
        <w:t xml:space="preserve">中央宣传部、中央组织部、中央政法委、中央网信办、全国人大常委会办公厅、教育部、司法部、全国普法办等部门联合印发通知，部署开展《中华人民共和国民法典》学习宣传工作。各级党组织要扎实做好学习宣传工作，让民法典“飞入寻常百姓家”。</w:t>
      </w:r>
    </w:p>
    <w:p>
      <w:pPr>
        <w:ind w:left="0" w:right="0" w:firstLine="560"/>
        <w:spacing w:before="450" w:after="450" w:line="312" w:lineRule="auto"/>
      </w:pPr>
      <w:r>
        <w:rPr>
          <w:rFonts w:ascii="宋体" w:hAnsi="宋体" w:eastAsia="宋体" w:cs="宋体"/>
          <w:color w:val="000"/>
          <w:sz w:val="28"/>
          <w:szCs w:val="28"/>
        </w:rPr>
        <w:t xml:space="preserve">为民法典插上组织领导的“翅膀”。各级党组织要将学习民法典纳入到党委(党组)的理论学习中心组集中学习、业务培训中，作为重点学习任务来抓，制定计划表，列出时间表，同中心工作同安排、同部署，使领导干部在学习中做到知法、懂法、守法，为党员干部讲法、为职工群众释法，使宣传教育更具权威性;各基层党组织要将学习民法典纳入“三会一课”中，运用系统学、专题讲等方式，在增强党员干部的法律意识和法治意识的同时，利用一切可利用的时机，向群众宣传、为群众讲解，成为民法典的宣传者和践行者，助力民法典宣传教育深入开展。</w:t>
      </w:r>
    </w:p>
    <w:p>
      <w:pPr>
        <w:ind w:left="0" w:right="0" w:firstLine="560"/>
        <w:spacing w:before="450" w:after="450" w:line="312" w:lineRule="auto"/>
      </w:pPr>
      <w:r>
        <w:rPr>
          <w:rFonts w:ascii="宋体" w:hAnsi="宋体" w:eastAsia="宋体" w:cs="宋体"/>
          <w:color w:val="000"/>
          <w:sz w:val="28"/>
          <w:szCs w:val="28"/>
        </w:rPr>
        <w:t xml:space="preserve">为民法典插上联系实际的“翅膀”。民法典宣传教育工作要与工作实践相结合，与弘扬社会主义核心价值观，与解放思想大讨论、作风整顿、主题教育等相结合，创新工作思路，转变思维观念，司法部门要组建成立宣讲团，通过举办系列专题讲座、普法主题宣传活动等形式，推进民法典宣传取得成效;各部门单位要结合行业领域特点和需求，通过通俗易懂的方式，因人、因地、因行而宜地开展宣传教育，使职工群众能够坐得住、听得懂、学得进，“让民法典走到群众身边、走进群众心里”。</w:t>
      </w:r>
    </w:p>
    <w:p>
      <w:pPr>
        <w:ind w:left="0" w:right="0" w:firstLine="560"/>
        <w:spacing w:before="450" w:after="450" w:line="312" w:lineRule="auto"/>
      </w:pPr>
      <w:r>
        <w:rPr>
          <w:rFonts w:ascii="宋体" w:hAnsi="宋体" w:eastAsia="宋体" w:cs="宋体"/>
          <w:color w:val="000"/>
          <w:sz w:val="28"/>
          <w:szCs w:val="28"/>
        </w:rPr>
        <w:t xml:space="preserve">为民法典插上灵活宣传的“翅膀”。民法典是同人民群众联系最直接、最密切的法律之一。“民法典专业术语很多，要加强解读”，用三个“阐释好”明晰了普及民法典的方向和路径。各级党组织要将民法典宣传与职工群众日常生活相融合，以“五进双为”活动为载体，依托城市党建联盟，采取释法讲座、案例分析、文艺活动、录制动漫和视频、定制挂图等方式，送法进基层、进机关、进企业、进校园、进社区、进农村，将法律知识专业性转化为群众性，使宣传更加贴近群众，让民法典飞入寻常百姓家。</w:t>
      </w:r>
    </w:p>
    <w:p>
      <w:pPr>
        <w:ind w:left="0" w:right="0" w:firstLine="560"/>
        <w:spacing w:before="450" w:after="450" w:line="312" w:lineRule="auto"/>
      </w:pPr>
      <w:r>
        <w:rPr>
          <w:rFonts w:ascii="黑体" w:hAnsi="黑体" w:eastAsia="黑体" w:cs="黑体"/>
          <w:color w:val="000000"/>
          <w:sz w:val="36"/>
          <w:szCs w:val="36"/>
          <w:b w:val="1"/>
          <w:bCs w:val="1"/>
        </w:rPr>
        <w:t xml:space="preserve">4实施民法典重大意义议论文</w:t>
      </w:r>
    </w:p>
    <w:p>
      <w:pPr>
        <w:ind w:left="0" w:right="0" w:firstLine="560"/>
        <w:spacing w:before="450" w:after="450" w:line="312" w:lineRule="auto"/>
      </w:pPr>
      <w:r>
        <w:rPr>
          <w:rFonts w:ascii="宋体" w:hAnsi="宋体" w:eastAsia="宋体" w:cs="宋体"/>
          <w:color w:val="000"/>
          <w:sz w:val="28"/>
          <w:szCs w:val="28"/>
        </w:rPr>
        <w:t xml:space="preserve">各级领导干部要做学习、遵守、维护民法典的表率，提高运用民法典维护人民权益、化解矛盾纠纷、促进社会和谐稳定能力和水平。</w:t>
      </w:r>
    </w:p>
    <w:p>
      <w:pPr>
        <w:ind w:left="0" w:right="0" w:firstLine="560"/>
        <w:spacing w:before="450" w:after="450" w:line="312" w:lineRule="auto"/>
      </w:pPr>
      <w:r>
        <w:rPr>
          <w:rFonts w:ascii="宋体" w:hAnsi="宋体" w:eastAsia="宋体" w:cs="宋体"/>
          <w:color w:val="000"/>
          <w:sz w:val="28"/>
          <w:szCs w:val="28"/>
        </w:rPr>
        <w:t xml:space="preserve">带头学好民法典。法律是治国之重器。民法典是新中国成立以来第一部以“法典”命名的法律，是新时代我国社会主义法治建设的重大成果。实施好民法典，不仅对贯彻以人民为中心的发展思想、保障人民权益、发展社会主义市场经济具有重要意义，而且为实现国家治理体系和治理能力现代化注入法治力量。领导干部作为治国理政的骨干力量，是国家治理和社会服务的组织者、参与者和推进者，其法律素质的高低、社会主义法治理念的强弱，直接决定着其依法治理、依法决策和依法办事的水平。正因如此，领导干部要坚持先学一步、多学一点、深学一层，带头学习好这部“社会生活的百科全书”，深刻理解和把握民法典的重大意义、核心要义、重点问题，为运用民法典履职尽责打下坚实基础，着力做到内化于心、外化于行，切实提高依法决策、依法行政、依法治理、依法办事的能力，更好地增进人民福祉、维护最广大人民根本利益。</w:t>
      </w:r>
    </w:p>
    <w:p>
      <w:pPr>
        <w:ind w:left="0" w:right="0" w:firstLine="560"/>
        <w:spacing w:before="450" w:after="450" w:line="312" w:lineRule="auto"/>
      </w:pPr>
      <w:r>
        <w:rPr>
          <w:rFonts w:ascii="宋体" w:hAnsi="宋体" w:eastAsia="宋体" w:cs="宋体"/>
          <w:color w:val="000"/>
          <w:sz w:val="28"/>
          <w:szCs w:val="28"/>
        </w:rPr>
        <w:t xml:space="preserve">带头守好民法典。立法为民，守法护民。民法典体现“民有所呼、法有所应”的精神，7编和附则共1260条，涵盖方方面面的民生关切，构建起全方位的民事权利保护体系。从一定意义上来看，民法典实施水平和效果，是衡量各级领导干部履行为人民服务宗旨的重要尺度。只有自觉遵守民法典，才能为实现最广大人民群众现实利益提供法律保证。村看村、户看户，群众看干部。领导干部要牢固树立法治思维，增强法律面前人人平等的自觉性和坚定性，将履行职责、行使职权的一言一行纳入到民法典的范围和界限之内，自觉依照民法典行使权力和权利、履行职责和义务，做到严格依法办事、严格依法行政，时时以民法典来规范自己，事事以民法典约束自己，正确处理好权和法的关系，做到依法用权、秉公用权、廉洁用权，决不侵犯人民群众享有的合法民事权利，切实尊重和维护群众的合法权益。</w:t>
      </w:r>
    </w:p>
    <w:p>
      <w:pPr>
        <w:ind w:left="0" w:right="0" w:firstLine="560"/>
        <w:spacing w:before="450" w:after="450" w:line="312" w:lineRule="auto"/>
      </w:pPr>
      <w:r>
        <w:rPr>
          <w:rFonts w:ascii="宋体" w:hAnsi="宋体" w:eastAsia="宋体" w:cs="宋体"/>
          <w:color w:val="000"/>
          <w:sz w:val="28"/>
          <w:szCs w:val="28"/>
        </w:rPr>
        <w:t xml:space="preserve">带头用好民法典。法律的生命在于实施，法律的权威在于执行。民法典在完善中国特色社会主义法律体系、推进国家治理体系和治理能力现代化中发挥重要作用，决定领导干部要切实提高依法执政、依法行政的水平，用好民法典来保护公民民事权利不受侵犯、促进民事关系和谐有序。通过推动民法典的全面实施，督促领导干部树牢法治观念、增强法律意识，形成遇事找法的习惯，培养解决问题靠法的意识和能力。在实施民法典的工作中，善于运用法治方式开展工作，强化民法典在维护群众权益、调处利益关系中的权威地位，强化民法典在化解社会矛盾、维护和谐稳定、发展市场经济中的保障作用，真正为了人民、依靠人民来实施民法典，用好民法典来造福人民、保护人民，从而更好保障人民权益，促进社会公平正义，激发人民群众新时代干事创业的动力。</w:t>
      </w:r>
    </w:p>
    <w:p>
      <w:pPr>
        <w:ind w:left="0" w:right="0" w:firstLine="560"/>
        <w:spacing w:before="450" w:after="450" w:line="312" w:lineRule="auto"/>
      </w:pPr>
      <w:r>
        <w:rPr>
          <w:rFonts w:ascii="宋体" w:hAnsi="宋体" w:eastAsia="宋体" w:cs="宋体"/>
          <w:color w:val="000"/>
          <w:sz w:val="28"/>
          <w:szCs w:val="28"/>
        </w:rPr>
        <w:t xml:space="preserve">奉法者强则国强，奉法者弱则国弱。领导干部要带头弘扬法治精神，带头成为民法典的忠实崇尚者、自觉遵守者、坚定捍卫者，带头把民法典的实施体现到工作的各环节和全过程。只有做民法典实施的排头兵，不断提高运用法治思维、法治方式解决问题的能力，才能正确调整民事法律关系，更好保护民事主体合法权益，维护社会经济秩序，保障人民美好生活，发挥民事法治固根本、稳预期、利长远的作用，为实现“两个一百年”奋斗目标提供法治保障。</w:t>
      </w:r>
    </w:p>
    <w:p>
      <w:pPr>
        <w:ind w:left="0" w:right="0" w:firstLine="560"/>
        <w:spacing w:before="450" w:after="450" w:line="312" w:lineRule="auto"/>
      </w:pPr>
      <w:r>
        <w:rPr>
          <w:rFonts w:ascii="黑体" w:hAnsi="黑体" w:eastAsia="黑体" w:cs="黑体"/>
          <w:color w:val="000000"/>
          <w:sz w:val="36"/>
          <w:szCs w:val="36"/>
          <w:b w:val="1"/>
          <w:bCs w:val="1"/>
        </w:rPr>
        <w:t xml:space="preserve">5实施民法典重大意义议论文</w:t>
      </w:r>
    </w:p>
    <w:p>
      <w:pPr>
        <w:ind w:left="0" w:right="0" w:firstLine="560"/>
        <w:spacing w:before="450" w:after="450" w:line="312" w:lineRule="auto"/>
      </w:pPr>
      <w:r>
        <w:rPr>
          <w:rFonts w:ascii="宋体" w:hAnsi="宋体" w:eastAsia="宋体" w:cs="宋体"/>
          <w:color w:val="000"/>
          <w:sz w:val="28"/>
          <w:szCs w:val="28"/>
        </w:rPr>
        <w:t xml:space="preserve">《充分认识颁布实施民法典重大意义，依法更好保障人民合法权益》文章从民法典在中国特色社会主义法律体系中具有重要地位等多个方面详细阐释了颁布实施民法典的重大意义、依法更好保障人民合法权益的重要性。民法典回应了人民的期待，充满了以人民为中心的底色，这篇民法典“讲义”，更是饱含人民情怀。广大党员干部要认真学习、领会、宣传，让民法典的规章与精神内化于心、外化于行，融入日常生活。</w:t>
      </w:r>
    </w:p>
    <w:p>
      <w:pPr>
        <w:ind w:left="0" w:right="0" w:firstLine="560"/>
        <w:spacing w:before="450" w:after="450" w:line="312" w:lineRule="auto"/>
      </w:pPr>
      <w:r>
        <w:rPr>
          <w:rFonts w:ascii="宋体" w:hAnsi="宋体" w:eastAsia="宋体" w:cs="宋体"/>
          <w:color w:val="000"/>
          <w:sz w:val="28"/>
          <w:szCs w:val="28"/>
        </w:rPr>
        <w:t xml:space="preserve">“法者，天下之程式也，万事之仪表也。”从《法经》问世，到《唐律疏议》出台，历史表明，法之盛衰关乎政之治乱，良法向来是治国之重器、善治之前提。在我国革命、建设、改革各个历史时期，我们党都高度重视民事法律制定实施，4次启动制定和编纂民法典相关工作，但由于条件所限没有完成。党的__以来，党中央顺应实践发展要求和人民群众期待，把编纂民法典摆上重要日程，通过5年艰苦细致的工作，完成了民法典编纂这一重大立法任务，为人民美好生活提供了强大法治保障。民法典有着鲜明的中国特色、实践特色和时代特色，实现了几代人的夙愿，既是人民权利的宣言书，更为维护人民权益织密防护网。民法典姓“民”，所涉及的领域贯穿每位公民的一生。“民法典实施得好，人民群众权益就会得到法律保障，人与人之间的交往活动就会更加有序，社会就会更加和谐”。</w:t>
      </w:r>
    </w:p>
    <w:p>
      <w:pPr>
        <w:ind w:left="0" w:right="0" w:firstLine="560"/>
        <w:spacing w:before="450" w:after="450" w:line="312" w:lineRule="auto"/>
      </w:pPr>
      <w:r>
        <w:rPr>
          <w:rFonts w:ascii="宋体" w:hAnsi="宋体" w:eastAsia="宋体" w:cs="宋体"/>
          <w:color w:val="000"/>
          <w:sz w:val="28"/>
          <w:szCs w:val="28"/>
        </w:rPr>
        <w:t xml:space="preserve">“法与时转则治，治与世宜则有功。”针对疫情期间家长隔离在外、孩子在家无人照料等紧急情况，民法典进一步完善监护制度，为孩子们提供更多保障;住宅建设用地使用权期限届满怎么办?违反规定饲养动物、侵占通道等引发的纠纷，相关方如何担责……经济社会在不断发展，生活方式在不断变化，社会关系在不断调整，调节社会关系的民法也需要与时俱进。民法典以人民为中心，回应社会关切，对接人民的法治需求，把人民群众的所思、所盼、所急，实实在在地写进了法律条文中，从法治层面推动解决痛点难点问题，这部镌刻人民权利的“宝典”，有力度、有温度。有关部门要加强民事立法相关工作，“要坚持问题导向，适应技术发展进步新需要，在新的实践基础上推动民法典不断完善和发展”。</w:t>
      </w:r>
    </w:p>
    <w:p>
      <w:pPr>
        <w:ind w:left="0" w:right="0" w:firstLine="560"/>
        <w:spacing w:before="450" w:after="450" w:line="312" w:lineRule="auto"/>
      </w:pPr>
      <w:r>
        <w:rPr>
          <w:rFonts w:ascii="宋体" w:hAnsi="宋体" w:eastAsia="宋体" w:cs="宋体"/>
          <w:color w:val="000"/>
          <w:sz w:val="28"/>
          <w:szCs w:val="28"/>
        </w:rPr>
        <w:t xml:space="preserve">“在民法慈母般的眼神中，每个人就是整个国家。”民法典共1260条，全文逾10万字，大到产权制度，小到婚姻家庭，无不为人民而书写。而法律的生命在于实施，需要各方面共同努力，常抓不懈。民法典诞生就是充分尊重民意的过程，10次向社会公开征求意见，收到42.5万人提出的102万条建议，因此，民法典的实施也要始终到群众中去。“民法典要实施好，就必须让民法典走到群众身边、走进群众心里。”各级要广泛开展民法典普法工作，通过专题讲座、普法进社区、普法赶大集、在线答题等多种方式，线上线下相结合，引导群众养成自觉守法的意识，形成遇事找法的习惯，培养解决问题靠法的意识和能力，绘就全面依法治国的崭新画卷，推动“中国之治”进入更高境界。</w:t>
      </w:r>
    </w:p>
    <w:p>
      <w:pPr>
        <w:ind w:left="0" w:right="0" w:firstLine="560"/>
        <w:spacing w:before="450" w:after="450" w:line="312" w:lineRule="auto"/>
      </w:pPr>
      <w:r>
        <w:rPr>
          <w:rFonts w:ascii="黑体" w:hAnsi="黑体" w:eastAsia="黑体" w:cs="黑体"/>
          <w:color w:val="000000"/>
          <w:sz w:val="36"/>
          <w:szCs w:val="36"/>
          <w:b w:val="1"/>
          <w:bCs w:val="1"/>
        </w:rPr>
        <w:t xml:space="preserve">6实施民法典重大意义议论文</w:t>
      </w:r>
    </w:p>
    <w:p>
      <w:pPr>
        <w:ind w:left="0" w:right="0" w:firstLine="560"/>
        <w:spacing w:before="450" w:after="450" w:line="312" w:lineRule="auto"/>
      </w:pPr>
      <w:r>
        <w:rPr>
          <w:rFonts w:ascii="宋体" w:hAnsi="宋体" w:eastAsia="宋体" w:cs="宋体"/>
          <w:color w:val="000"/>
          <w:sz w:val="28"/>
          <w:szCs w:val="28"/>
        </w:rPr>
        <w:t xml:space="preserve">《充分认识颁布实施民法典重大意义，依法更好保障人民合法权益》文章深刻解读了民法典在中国特色社会主义法律体系中的重要地位，对民法典的宣传和实施提出了明确指示，具有很强的现实指导意义。</w:t>
      </w:r>
    </w:p>
    <w:p>
      <w:pPr>
        <w:ind w:left="0" w:right="0" w:firstLine="560"/>
        <w:spacing w:before="450" w:after="450" w:line="312" w:lineRule="auto"/>
      </w:pPr>
      <w:r>
        <w:rPr>
          <w:rFonts w:ascii="宋体" w:hAnsi="宋体" w:eastAsia="宋体" w:cs="宋体"/>
          <w:color w:val="000"/>
          <w:sz w:val="28"/>
          <w:szCs w:val="28"/>
        </w:rPr>
        <w:t xml:space="preserve">“法，国之权衡也，时之准绳也。”民法典之“笔”聚合“史”“时”“势”，挥毫间，格韵千秋、与时相偕、笔意飞扬，擎举“人民至上”的理念落笔着墨，以“回应人民所呼所盼”运笔纵横，对准“民众关切的社会焦点”笔锋直入，将“笔意”与“笔法”合融，飞墨走笔间，尽显“神形意”之美，铺展开中国之治的气度和力量。</w:t>
      </w:r>
    </w:p>
    <w:p>
      <w:pPr>
        <w:ind w:left="0" w:right="0" w:firstLine="560"/>
        <w:spacing w:before="450" w:after="450" w:line="312" w:lineRule="auto"/>
      </w:pPr>
      <w:r>
        <w:rPr>
          <w:rFonts w:ascii="宋体" w:hAnsi="宋体" w:eastAsia="宋体" w:cs="宋体"/>
          <w:color w:val="000"/>
          <w:sz w:val="28"/>
          <w:szCs w:val="28"/>
        </w:rPr>
        <w:t xml:space="preserve">民法典，以苍劲雄浑之笔绘“神”，勾画出民族文化的“韵律美”。文章中指出，民法典系统整合了新中国成立70多年来长期实践形成的民事法律规范，汲取了中华民族5000多年优秀法律文化。人类社会千百年传承至今的民族文化“韵律”正是民法典的价值立向，民法典以苍劲雄浑之笔书写了强烈的社会价值和民族精神。“弘扬社会主义核心价值观”是民法典的第一条，也是整部法典的价值倚靠，24字基本内容贯穿了整部法典，融入了法典细则。“社会主义核心价值观”是蕴含于民法典之中的“神韵”，在上下五千年优秀中华民族传统文化的浸润和滋养下，传承和发扬了中华民族的传统美德，为民法典注入了“精气神”。比如“人格权”的独立成编，体现了人身自由不受侵犯的要义;比如“不得违背公序良俗”，体现了社会和谐稳定的要义;比如知识产权制度，就是通过对个人权利的保护，鼓励社会大众靠智慧和双手去创造财富……从情理和价值出发解读民法典的逻辑，我们会发现，每一条规定都是对传统美德和社会公德的弘扬，每一页内容都充分发挥了司法的指引和示范功能，充分体现了民法典鲜明的民族文化特性，每一笔都生动彰显了中国的文化自信和民族底气。</w:t>
      </w:r>
    </w:p>
    <w:p>
      <w:pPr>
        <w:ind w:left="0" w:right="0" w:firstLine="560"/>
        <w:spacing w:before="450" w:after="450" w:line="312" w:lineRule="auto"/>
      </w:pPr>
      <w:r>
        <w:rPr>
          <w:rFonts w:ascii="宋体" w:hAnsi="宋体" w:eastAsia="宋体" w:cs="宋体"/>
          <w:color w:val="000"/>
          <w:sz w:val="28"/>
          <w:szCs w:val="28"/>
        </w:rPr>
        <w:t xml:space="preserve">民法典，以细实严谨之笔绘“形”，提炼出中国方案的“时代美”。文章指出，民法典是一部体现我国社会主义性质、符合人民利益和愿望、顺应时代发展要求的法典。过去我们所使用的单行法，多是在不同时期制定的，随着时代的发展，单行法之间表述和概念上的冲突和矛盾日益凸显，无法满足国家治理能力现代化的时代需要。民法典则紧扣时代脉搏，是继往开来的鸿篇巨制，对单行法中所缺乏的时代特征进行了填充完善，对单行法中在同一问题上的分歧表述进行了科学合理的规定，严谨的系统、科学的设计、精准的表达，让时代精神在法治篇章中落地生根，为民法典注入了强大生命力。民法典的编撰与时代同频共振，是时代精神的立法表达，面对时代提出的新问题和新现象，民法典从社会发展规律出发，以具有时代意义的新规定给出“标准答案”，从物权编的诚信导向机制到合同订立的失信惩戒机制，再到“人格权”和“侵权责任”的独立成编，为世界的法治文明贡献了“中国智慧”和“中国方案”。同时，民法典的时代精神还体现在民法典的实施上，在新的实践基础上，不断地完善和充实民法典的内容，让民法典成为推进全面深化改革的有力抓手，彰显中国现代化治理的“大智慧”和“时代美”。</w:t>
      </w:r>
    </w:p>
    <w:p>
      <w:pPr>
        <w:ind w:left="0" w:right="0" w:firstLine="560"/>
        <w:spacing w:before="450" w:after="450" w:line="312" w:lineRule="auto"/>
      </w:pPr>
      <w:r>
        <w:rPr>
          <w:rFonts w:ascii="宋体" w:hAnsi="宋体" w:eastAsia="宋体" w:cs="宋体"/>
          <w:color w:val="000"/>
          <w:sz w:val="28"/>
          <w:szCs w:val="28"/>
        </w:rPr>
        <w:t xml:space="preserve">民法典，以气韵生动之笔绘“意”，描绘出制度文明的“高光美”。文章指出，民法典是全面依法治国的重要制度载体。民法典的制度文明主要体现在它的内容上，很多规定直接涉及公民与法人的权利和义务关系。民法典从“法”到“典”，看似是“一字之跨”，实际上其编撰过程经过了不懈的探索和反复的斟酌，经过了扎实的分析和深层的研究，经过了前期大量的理论准备和成熟的经验酝酿，五易其稿，终于在群策群力下孕育而生。民法典共有7编和附则，1260个法条，每一条都立足民生最关切，紧贴社会生活实际，深剖社会热点、难点“小切口”，从现象之“标”深入，从问题之“源”透视，最后落脚于治理之“本”，其内容准且精，其功能好用且管用，凝聚了广泛共识，是人民意愿的集中表达，标注了制度文明的新高度。民法典中是一部系统的法典，集民法之大成，集民众之智慧，集治理之效能，这“一字之跨”其实是向更加公平正义的制度文明跨进，也是国家治理能力现代化的跃升，这“一字之跨”绘出的是制度文明的“高光美”。</w:t>
      </w:r>
    </w:p>
    <w:p>
      <w:pPr>
        <w:ind w:left="0" w:right="0" w:firstLine="560"/>
        <w:spacing w:before="450" w:after="450" w:line="312" w:lineRule="auto"/>
      </w:pPr>
      <w:r>
        <w:rPr>
          <w:rFonts w:ascii="宋体" w:hAnsi="宋体" w:eastAsia="宋体" w:cs="宋体"/>
          <w:color w:val="000"/>
          <w:sz w:val="28"/>
          <w:szCs w:val="28"/>
        </w:rPr>
        <w:t xml:space="preserve">民法典被称为“社会生活百科全书”，是为民之法典，是积微之大政，是我国法治建设和发展的重大成果，也是国家治理能力现代化的核心推力，汲取了优秀民族文化之“神彩”，融入了鲜明时代特征之“形态”，彰显了深厚的人文关怀之“意蕴”，以“巨笔”挥毫出全面依法治国的鸿篇巨制。</w:t>
      </w:r>
    </w:p>
    <w:p>
      <w:pPr>
        <w:ind w:left="0" w:right="0" w:firstLine="560"/>
        <w:spacing w:before="450" w:after="450" w:line="312" w:lineRule="auto"/>
      </w:pPr>
      <w:r>
        <w:rPr>
          <w:rFonts w:ascii="黑体" w:hAnsi="黑体" w:eastAsia="黑体" w:cs="黑体"/>
          <w:color w:val="000000"/>
          <w:sz w:val="36"/>
          <w:szCs w:val="36"/>
          <w:b w:val="1"/>
          <w:bCs w:val="1"/>
        </w:rPr>
        <w:t xml:space="preserve">7实施民法典重大意义议论文</w:t>
      </w:r>
    </w:p>
    <w:p>
      <w:pPr>
        <w:ind w:left="0" w:right="0" w:firstLine="560"/>
        <w:spacing w:before="450" w:after="450" w:line="312" w:lineRule="auto"/>
      </w:pPr>
      <w:r>
        <w:rPr>
          <w:rFonts w:ascii="宋体" w:hAnsi="宋体" w:eastAsia="宋体" w:cs="宋体"/>
          <w:color w:val="000"/>
          <w:sz w:val="28"/>
          <w:szCs w:val="28"/>
        </w:rPr>
        <w:t xml:space="preserve">《充分认识颁布实施民法典重大意义，依法更好保障人民合法权益》文章强调，各级党和国家机关要带头宣传、推进、保障民法典实施，加强检查和监督，确保民法典得到全面有效执行。各级党组织要充分发挥基层党组织战斗堡垒作用，充分释放党员先锋模范作用，积极探索“党建+”模式，让民法典学习、遵守、维护更具实效性、更有吸引力，为实施好民法典注入“源头活水”。</w:t>
      </w:r>
    </w:p>
    <w:p>
      <w:pPr>
        <w:ind w:left="0" w:right="0" w:firstLine="560"/>
        <w:spacing w:before="450" w:after="450" w:line="312" w:lineRule="auto"/>
      </w:pPr>
      <w:r>
        <w:rPr>
          <w:rFonts w:ascii="宋体" w:hAnsi="宋体" w:eastAsia="宋体" w:cs="宋体"/>
          <w:color w:val="000"/>
          <w:sz w:val="28"/>
          <w:szCs w:val="28"/>
        </w:rPr>
        <w:t xml:space="preserve">“党建+学习交流”，学懂弄通民法典，做到入脑入心。基层党支部为广大党员干部日常学习提升搭建起良好平台。在深入学习民法典过程中，要充分运用好学习的平台，用活“党建+学习交流”新手段，把民法典通篇内容作为各级党组织集中学习的重要内容。通过开展党支部集中学习会、集中研讨会、党员座谈会等形式，对民法典总则编及各分编内容进行深入细致的学习，引导党员干部学深悟透、研机析理，真正学懂弄通民法典的重要内容和重大意义。同时，采用会前学法的方式，经常开展民法典学习交流活动，将其作为党员教育培训的一项经常性工作来抓，学在日常，让民法典内容入脑入心。</w:t>
      </w:r>
    </w:p>
    <w:p>
      <w:pPr>
        <w:ind w:left="0" w:right="0" w:firstLine="560"/>
        <w:spacing w:before="450" w:after="450" w:line="312" w:lineRule="auto"/>
      </w:pPr>
      <w:r>
        <w:rPr>
          <w:rFonts w:ascii="宋体" w:hAnsi="宋体" w:eastAsia="宋体" w:cs="宋体"/>
          <w:color w:val="000"/>
          <w:sz w:val="28"/>
          <w:szCs w:val="28"/>
        </w:rPr>
        <w:t xml:space="preserve">“党建+主题党日”，活学活用民法典，做到知行合一。各级党组织主题党日活动的有序开展，能够使党组织生活更活泼、更接地气，更好地抓党建推动其他各项工作开展。把民法典相关内容纳入党员主题党日活动，有利于更好地理解认识民法典，为民法典的顺利实施奠定坚实基础。要紧扣宣传普及民法典主题，开展形式多样、内容丰富的主题党日活动，各级党组织立足本地实际、结合工作重点开展宣传普及民法典主题党日活动。通过开展群众喜闻乐见的文艺汇演、集中观看民法典相关内容动漫影片、知名律师现场讲法等形式，把主题党日活动开展到实处，确保活学活用、知行合一。</w:t>
      </w:r>
    </w:p>
    <w:p>
      <w:pPr>
        <w:ind w:left="0" w:right="0" w:firstLine="560"/>
        <w:spacing w:before="450" w:after="450" w:line="312" w:lineRule="auto"/>
      </w:pPr>
      <w:r>
        <w:rPr>
          <w:rFonts w:ascii="宋体" w:hAnsi="宋体" w:eastAsia="宋体" w:cs="宋体"/>
          <w:color w:val="000"/>
          <w:sz w:val="28"/>
          <w:szCs w:val="28"/>
        </w:rPr>
        <w:t xml:space="preserve">“党建+入户宣传”，广泛宣传民法典，做到全面覆盖。基层党组织要充分发挥其引领服务作用，最大限度激发党员活力，激发其宣传民法典的积极性、主动性。广大基层党组织要积极探索“党建+入户宣传”的新模式，发挥党员示范引领作用，发动党员入户讲法、普法，大力营造“村村响、户户通、人人学”的良好氛围。在农村，党员干部要下得去、坐得住，常到田间地头、常坐百姓家的炕头，与百姓坐在一条板凳上宣传民法典编撰历程、颁布实施的重大意义并耐心讲解具体内容，让农村百姓从一无所知到一知半解到应知尽知，发自内心地愿意学法、守法、用法。在社区，要充分发挥城市基层党组织网格化管理作用，全面发动机关党员进社区、到人家，通过发放宣传画报、面对面宣传、线上转发等形式，让民法典走到群众身边、走进群众心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2026-11-08T05:02:26+08:00</dcterms:created>
  <dcterms:modified xsi:type="dcterms:W3CDTF">2026-11-08T05:02:26+08:00</dcterms:modified>
</cp:coreProperties>
</file>

<file path=docProps/custom.xml><?xml version="1.0" encoding="utf-8"?>
<Properties xmlns="http://schemas.openxmlformats.org/officeDocument/2006/custom-properties" xmlns:vt="http://schemas.openxmlformats.org/officeDocument/2006/docPropsVTypes"/>
</file>