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最新警示教育读后感和感想(四篇)</w:t>
      </w:r>
      <w:bookmarkEnd w:id="1"/>
    </w:p>
    <w:p>
      <w:pPr>
        <w:jc w:val="center"/>
        <w:spacing w:before="0" w:after="450"/>
      </w:pPr>
      <w:r>
        <w:rPr>
          <w:rFonts w:ascii="Arial" w:hAnsi="Arial" w:eastAsia="Arial" w:cs="Arial"/>
          <w:color w:val="999999"/>
          <w:sz w:val="20"/>
          <w:szCs w:val="20"/>
        </w:rPr>
        <w:t xml:space="preserve">来源：网络  作者：天地有情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最新警示教育读后感和感想一警示教育活动为破解公司重组前遗留的困局、难题和管理、作风等问题送来了“及时雨”，必将使党员干部焕发出干事创业的热情，转化为攻坚克难、干事创业的实际成果。由党群、纪检、审计等部门组成的党群党支部，离公司党委最近，服务...</w:t>
      </w:r>
    </w:p>
    <w:p>
      <w:pPr>
        <w:ind w:left="0" w:right="0" w:firstLine="560"/>
        <w:spacing w:before="450" w:after="450" w:line="312" w:lineRule="auto"/>
      </w:pPr>
      <w:r>
        <w:rPr>
          <w:rFonts w:ascii="黑体" w:hAnsi="黑体" w:eastAsia="黑体" w:cs="黑体"/>
          <w:color w:val="000000"/>
          <w:sz w:val="36"/>
          <w:szCs w:val="36"/>
          <w:b w:val="1"/>
          <w:bCs w:val="1"/>
        </w:rPr>
        <w:t xml:space="preserve">最新警示教育读后感和感想一</w:t>
      </w:r>
    </w:p>
    <w:p>
      <w:pPr>
        <w:ind w:left="0" w:right="0" w:firstLine="560"/>
        <w:spacing w:before="450" w:after="450" w:line="312" w:lineRule="auto"/>
      </w:pPr>
      <w:r>
        <w:rPr>
          <w:rFonts w:ascii="宋体" w:hAnsi="宋体" w:eastAsia="宋体" w:cs="宋体"/>
          <w:color w:val="000"/>
          <w:sz w:val="28"/>
          <w:szCs w:val="28"/>
        </w:rPr>
        <w:t xml:space="preserve">警示教育活动为破解公司重组前遗留的困局、难题和管理、作风等问题送来了“及时雨”，必将使党员干部焕发出干事创业的热情，转化为攻坚克难、干事创业的实际成果。由党群、纪检、审计等部门组成的党群党支部，离公司党委最近，服务公司党委最直接，应该发挥示范标杆和引领的作用，在各方面得到了提高。</w:t>
      </w:r>
    </w:p>
    <w:p>
      <w:pPr>
        <w:ind w:left="0" w:right="0" w:firstLine="560"/>
        <w:spacing w:before="450" w:after="450" w:line="312" w:lineRule="auto"/>
      </w:pPr>
      <w:r>
        <w:rPr>
          <w:rFonts w:ascii="宋体" w:hAnsi="宋体" w:eastAsia="宋体" w:cs="宋体"/>
          <w:color w:val="000"/>
          <w:sz w:val="28"/>
          <w:szCs w:val="28"/>
        </w:rPr>
        <w:t xml:space="preserve">一、提高了对党群工作的重要性的认识能力和战略思维能力</w:t>
      </w:r>
    </w:p>
    <w:p>
      <w:pPr>
        <w:ind w:left="0" w:right="0" w:firstLine="560"/>
        <w:spacing w:before="450" w:after="450" w:line="312" w:lineRule="auto"/>
      </w:pPr>
      <w:r>
        <w:rPr>
          <w:rFonts w:ascii="宋体" w:hAnsi="宋体" w:eastAsia="宋体" w:cs="宋体"/>
          <w:color w:val="000"/>
          <w:sz w:val="28"/>
          <w:szCs w:val="28"/>
        </w:rPr>
        <w:t xml:space="preserve">党群工作的好与坏，将直接影响为公司党委服务的质量，党群支部作为党建工作职能部门，是对其他基层党组织党务工作的引领和示范，要带动各基层组织更好地把公司党委的决策部署贯彻到公司生产经营的各个方面。党群、纪检、审计部门在公司治理结构下，都是综合性部门，涉及到企业方方面面的人和事，要有战略思维能力，树立“从哪儿来，到哪儿去，怎么做的问题”的思维方式，树立大局意识，从全局角度、以长远眼光看问题，从整体上把握事物发展总体趋势和方向。</w:t>
      </w:r>
    </w:p>
    <w:p>
      <w:pPr>
        <w:ind w:left="0" w:right="0" w:firstLine="560"/>
        <w:spacing w:before="450" w:after="450" w:line="312" w:lineRule="auto"/>
      </w:pPr>
      <w:r>
        <w:rPr>
          <w:rFonts w:ascii="宋体" w:hAnsi="宋体" w:eastAsia="宋体" w:cs="宋体"/>
          <w:color w:val="000"/>
          <w:sz w:val="28"/>
          <w:szCs w:val="28"/>
        </w:rPr>
        <w:t xml:space="preserve">二、强化了企业党群工作的统一性和创新思维能力</w:t>
      </w:r>
    </w:p>
    <w:p>
      <w:pPr>
        <w:ind w:left="0" w:right="0" w:firstLine="560"/>
        <w:spacing w:before="450" w:after="450" w:line="312" w:lineRule="auto"/>
      </w:pPr>
      <w:r>
        <w:rPr>
          <w:rFonts w:ascii="宋体" w:hAnsi="宋体" w:eastAsia="宋体" w:cs="宋体"/>
          <w:color w:val="000"/>
          <w:sz w:val="28"/>
          <w:szCs w:val="28"/>
        </w:rPr>
        <w:t xml:space="preserve">针对党群机构的精干和工作人员减少的实际，要集成党群系统的资源优势，应对好系统性的工作;要与中心工作协调配合，发挥系统内部工作的整体性。紧跟决策，与时俱进，在工作方式、活动形式上进行创新思维，保持锐意创新的勇气、敢为人先的锐气、蓬勃向上的朝气，不断研究新情况、解决新问题、创造新经验、开创新局面。</w:t>
      </w:r>
    </w:p>
    <w:p>
      <w:pPr>
        <w:ind w:left="0" w:right="0" w:firstLine="560"/>
        <w:spacing w:before="450" w:after="450" w:line="312" w:lineRule="auto"/>
      </w:pPr>
      <w:r>
        <w:rPr>
          <w:rFonts w:ascii="宋体" w:hAnsi="宋体" w:eastAsia="宋体" w:cs="宋体"/>
          <w:color w:val="000"/>
          <w:sz w:val="28"/>
          <w:szCs w:val="28"/>
        </w:rPr>
        <w:t xml:space="preserve">三、加强了党群工作的思想性和辩证思维能力</w:t>
      </w:r>
    </w:p>
    <w:p>
      <w:pPr>
        <w:ind w:left="0" w:right="0" w:firstLine="560"/>
        <w:spacing w:before="450" w:after="450" w:line="312" w:lineRule="auto"/>
      </w:pPr>
      <w:r>
        <w:rPr>
          <w:rFonts w:ascii="宋体" w:hAnsi="宋体" w:eastAsia="宋体" w:cs="宋体"/>
          <w:color w:val="000"/>
          <w:sz w:val="28"/>
          <w:szCs w:val="28"/>
        </w:rPr>
        <w:t xml:space="preserve">警示教育活动，推动了思想建设和思想政治工作，体现了党组织把思想政治工作作为一项经常性、基础性工作来抓，把解决思想问题同解决实际问题结合起来。用辩证思维做好思想政治工作，承认矛盾、分析矛盾、解决矛盾，锻炼提高善于抓住关键、找准重点、洞察事物发展规律的能力。</w:t>
      </w:r>
    </w:p>
    <w:p>
      <w:pPr>
        <w:ind w:left="0" w:right="0" w:firstLine="560"/>
        <w:spacing w:before="450" w:after="450" w:line="312" w:lineRule="auto"/>
      </w:pPr>
      <w:r>
        <w:rPr>
          <w:rFonts w:ascii="宋体" w:hAnsi="宋体" w:eastAsia="宋体" w:cs="宋体"/>
          <w:color w:val="000"/>
          <w:sz w:val="28"/>
          <w:szCs w:val="28"/>
        </w:rPr>
        <w:t xml:space="preserve">四、提高了党群工作的服务性和法治思维能力</w:t>
      </w:r>
    </w:p>
    <w:p>
      <w:pPr>
        <w:ind w:left="0" w:right="0" w:firstLine="560"/>
        <w:spacing w:before="450" w:after="450" w:line="312" w:lineRule="auto"/>
      </w:pPr>
      <w:r>
        <w:rPr>
          <w:rFonts w:ascii="宋体" w:hAnsi="宋体" w:eastAsia="宋体" w:cs="宋体"/>
          <w:color w:val="000"/>
          <w:sz w:val="28"/>
          <w:szCs w:val="28"/>
        </w:rPr>
        <w:t xml:space="preserve">通过警示教育活动，进一步强化了党群工作“围绕中心、服务大局”的总体思路，提高了各基层党组织把党建工作与中心工作同谋划、同部署、同检查、同考核的意识和能力;提高了领导干部纪律意识、法律意识，运用法治思维和法治方式开展工作、解决问题、推动发展的能力。</w:t>
      </w:r>
    </w:p>
    <w:p>
      <w:pPr>
        <w:ind w:left="0" w:right="0" w:firstLine="560"/>
        <w:spacing w:before="450" w:after="450" w:line="312" w:lineRule="auto"/>
      </w:pPr>
      <w:r>
        <w:rPr>
          <w:rFonts w:ascii="宋体" w:hAnsi="宋体" w:eastAsia="宋体" w:cs="宋体"/>
          <w:color w:val="000"/>
          <w:sz w:val="28"/>
          <w:szCs w:val="28"/>
        </w:rPr>
        <w:t xml:space="preserve">五、增强了党群工作的原则性和底线思维能力</w:t>
      </w:r>
    </w:p>
    <w:p>
      <w:pPr>
        <w:ind w:left="0" w:right="0" w:firstLine="560"/>
        <w:spacing w:before="450" w:after="450" w:line="312" w:lineRule="auto"/>
      </w:pPr>
      <w:r>
        <w:rPr>
          <w:rFonts w:ascii="宋体" w:hAnsi="宋体" w:eastAsia="宋体" w:cs="宋体"/>
          <w:color w:val="000"/>
          <w:sz w:val="28"/>
          <w:szCs w:val="28"/>
        </w:rPr>
        <w:t xml:space="preserve">从观看警示教育片，剖析公司干部履职尽责、经营管理上存在的问题，分析公司产生一系列问题的原因，各级管理人员深刻认识到工作上要坚持原则，没有了原则，势必造成管理失序，发展受挫;要充分认识自我净化、自我完善、自我革新、自我提高能力的重要性和紧迫性，坚持底线思维，越过了底线，忽视了风险，就会给企业造成重大损失。</w:t>
      </w:r>
    </w:p>
    <w:p>
      <w:pPr>
        <w:ind w:left="0" w:right="0" w:firstLine="560"/>
        <w:spacing w:before="450" w:after="450" w:line="312" w:lineRule="auto"/>
      </w:pPr>
      <w:r>
        <w:rPr>
          <w:rFonts w:ascii="宋体" w:hAnsi="宋体" w:eastAsia="宋体" w:cs="宋体"/>
          <w:color w:val="000"/>
          <w:sz w:val="28"/>
          <w:szCs w:val="28"/>
        </w:rPr>
        <w:t xml:space="preserve">总之，警示教育活动的开展对促进公司工作是有力的、有效的，今后要长期坚持、提高质量。</w:t>
      </w:r>
    </w:p>
    <w:p>
      <w:pPr>
        <w:ind w:left="0" w:right="0" w:firstLine="560"/>
        <w:spacing w:before="450" w:after="450" w:line="312" w:lineRule="auto"/>
      </w:pPr>
      <w:r>
        <w:rPr>
          <w:rFonts w:ascii="黑体" w:hAnsi="黑体" w:eastAsia="黑体" w:cs="黑体"/>
          <w:color w:val="000000"/>
          <w:sz w:val="36"/>
          <w:szCs w:val="36"/>
          <w:b w:val="1"/>
          <w:bCs w:val="1"/>
        </w:rPr>
        <w:t xml:space="preserve">最新警示教育读后感和感想二</w:t>
      </w:r>
    </w:p>
    <w:p>
      <w:pPr>
        <w:ind w:left="0" w:right="0" w:firstLine="560"/>
        <w:spacing w:before="450" w:after="450" w:line="312" w:lineRule="auto"/>
      </w:pPr>
      <w:r>
        <w:rPr>
          <w:rFonts w:ascii="宋体" w:hAnsi="宋体" w:eastAsia="宋体" w:cs="宋体"/>
          <w:color w:val="000"/>
          <w:sz w:val="28"/>
          <w:szCs w:val="28"/>
        </w:rPr>
        <w:t xml:space="preserve">为全面贯彻落实党中央、省委、州委决策部署和中央、省、州纪委要求，扎实推进全面从严治党向纵深发展，切实防范化解重大政治风险，发挥反面典型警示教育作用，引导广大干部职工坚定理想信念，强化纪律和规矩意识，筑牢拒腐防变思想防线，推进落实我社党风廉政建设和反腐败工作，特制定如下工作方案。</w:t>
      </w:r>
    </w:p>
    <w:p>
      <w:pPr>
        <w:ind w:left="0" w:right="0" w:firstLine="560"/>
        <w:spacing w:before="450" w:after="450" w:line="312" w:lineRule="auto"/>
      </w:pPr>
      <w:r>
        <w:rPr>
          <w:rFonts w:ascii="宋体" w:hAnsi="宋体" w:eastAsia="宋体" w:cs="宋体"/>
          <w:color w:val="000"/>
          <w:sz w:val="28"/>
          <w:szCs w:val="28"/>
        </w:rPr>
        <w:t xml:space="preserve">深学笃用习近平新时代中国特色社会主义思想，全面贯彻落实习近平***重要讲话精神，按照统一部署、分级开展、全员参与的原则，坚持重遏制、强高压、长震慑，坚持教育在先、警示在先、预防在先，坚持用身边事教育身边人，充分发挥典型案例警示、震慑、教育作用，教育引导干部职工认清党风廉政建设和反腐败斗争形势，从内心深处产生对腐败的警惕、对法纪的尊崇、对权力的敬畏，推动形成党风廉政警示教育工作长效机制。</w:t>
      </w:r>
    </w:p>
    <w:p>
      <w:pPr>
        <w:ind w:left="0" w:right="0" w:firstLine="560"/>
        <w:spacing w:before="450" w:after="450" w:line="312" w:lineRule="auto"/>
      </w:pPr>
      <w:r>
        <w:rPr>
          <w:rFonts w:ascii="宋体" w:hAnsi="宋体" w:eastAsia="宋体" w:cs="宋体"/>
          <w:color w:val="000"/>
          <w:sz w:val="28"/>
          <w:szCs w:val="28"/>
        </w:rPr>
        <w:t xml:space="preserve">(一)学习贯彻习近平***重要讲话精神和中央、省、州纪委全会精神，引导干部职工认清反腐败斗争新形势、新任务、新要求。</w:t>
      </w:r>
    </w:p>
    <w:p>
      <w:pPr>
        <w:ind w:left="0" w:right="0" w:firstLine="560"/>
        <w:spacing w:before="450" w:after="450" w:line="312" w:lineRule="auto"/>
      </w:pPr>
      <w:r>
        <w:rPr>
          <w:rFonts w:ascii="宋体" w:hAnsi="宋体" w:eastAsia="宋体" w:cs="宋体"/>
          <w:color w:val="000"/>
          <w:sz w:val="28"/>
          <w:szCs w:val="28"/>
        </w:rPr>
        <w:t xml:space="preserve">(二)以党的十九大以来的典型案例为反面教材，教育干部职工树立正确的权力观、地位观和利益观。</w:t>
      </w:r>
    </w:p>
    <w:p>
      <w:pPr>
        <w:ind w:left="0" w:right="0" w:firstLine="560"/>
        <w:spacing w:before="450" w:after="450" w:line="312" w:lineRule="auto"/>
      </w:pPr>
      <w:r>
        <w:rPr>
          <w:rFonts w:ascii="宋体" w:hAnsi="宋体" w:eastAsia="宋体" w:cs="宋体"/>
          <w:color w:val="000"/>
          <w:sz w:val="28"/>
          <w:szCs w:val="28"/>
        </w:rPr>
        <w:t xml:space="preserve">(三)结合全国供销系统和我州纪检机关查处的典型案例，深刻剖析违纪违法人员蜕化变质的思想根源，引导干部职工树牢“四个意识”，严守政治纪律和政治规矩。</w:t>
      </w:r>
    </w:p>
    <w:p>
      <w:pPr>
        <w:ind w:left="0" w:right="0" w:firstLine="560"/>
        <w:spacing w:before="450" w:after="450" w:line="312" w:lineRule="auto"/>
      </w:pPr>
      <w:r>
        <w:rPr>
          <w:rFonts w:ascii="宋体" w:hAnsi="宋体" w:eastAsia="宋体" w:cs="宋体"/>
          <w:color w:val="000"/>
          <w:sz w:val="28"/>
          <w:szCs w:val="28"/>
        </w:rPr>
        <w:t xml:space="preserve">三、警示教育形式 (一)常态化开展警示教育。按季度(3月31日、6月30日、9月30日、12月30日前)组织召开干部职工警示教育大会，引导广大干部职工深入学习领会习近平***关于全面从严治党重要论述精神和中央、省、州纪委全会精神，通报典型案例，以案为警，强化纪律和规矩意识，筑牢拒腐防变思想防线。</w:t>
      </w:r>
    </w:p>
    <w:p>
      <w:pPr>
        <w:ind w:left="0" w:right="0" w:firstLine="560"/>
        <w:spacing w:before="450" w:after="450" w:line="312" w:lineRule="auto"/>
      </w:pPr>
      <w:r>
        <w:rPr>
          <w:rFonts w:ascii="宋体" w:hAnsi="宋体" w:eastAsia="宋体" w:cs="宋体"/>
          <w:color w:val="000"/>
          <w:sz w:val="28"/>
          <w:szCs w:val="28"/>
        </w:rPr>
        <w:t xml:space="preserve">(二)关键节点开展提醒式警示教育。把春节、泼水节、清明节、五一节、端午节、中秋节、国庆节等重要时间节点作为开展警示教育的重要环节，通过组织学习相关文件提醒干部职工警钟长鸣、遵规守纪。</w:t>
      </w:r>
    </w:p>
    <w:p>
      <w:pPr>
        <w:ind w:left="0" w:right="0" w:firstLine="560"/>
        <w:spacing w:before="450" w:after="450" w:line="312" w:lineRule="auto"/>
      </w:pPr>
      <w:r>
        <w:rPr>
          <w:rFonts w:ascii="宋体" w:hAnsi="宋体" w:eastAsia="宋体" w:cs="宋体"/>
          <w:color w:val="000"/>
          <w:sz w:val="28"/>
          <w:szCs w:val="28"/>
        </w:rPr>
        <w:t xml:space="preserve">(三)利用典型案例以案释法。党组成员选择有代表性的典型案例，带领全体干部职工学习，分析案发原因，用足用好反面典型案例，以案释法、以案促教，使干部职工受警醒、明底线、知敬畏、存戒惧。</w:t>
      </w:r>
    </w:p>
    <w:p>
      <w:pPr>
        <w:ind w:left="0" w:right="0" w:firstLine="560"/>
        <w:spacing w:before="450" w:after="450" w:line="312" w:lineRule="auto"/>
      </w:pPr>
      <w:r>
        <w:rPr>
          <w:rFonts w:ascii="宋体" w:hAnsi="宋体" w:eastAsia="宋体" w:cs="宋体"/>
          <w:color w:val="000"/>
          <w:sz w:val="28"/>
          <w:szCs w:val="28"/>
        </w:rPr>
        <w:t xml:space="preserve">(四)观看警示教育专题片。组织全体干部职工观看警示教育专题片，通过违纪违法典型案例和党员干部忏悔录等“反面活教材”，直观形象地勾画出纪律红线底线，深刻警示干部职工明法纪守规距。</w:t>
      </w:r>
    </w:p>
    <w:p>
      <w:pPr>
        <w:ind w:left="0" w:right="0" w:firstLine="560"/>
        <w:spacing w:before="450" w:after="450" w:line="312" w:lineRule="auto"/>
      </w:pPr>
      <w:r>
        <w:rPr>
          <w:rFonts w:ascii="宋体" w:hAnsi="宋体" w:eastAsia="宋体" w:cs="宋体"/>
          <w:color w:val="000"/>
          <w:sz w:val="28"/>
          <w:szCs w:val="28"/>
        </w:rPr>
        <w:t xml:space="preserve">(五)参观警示教育基地。组织全体干部职工到州委党校参观警示教育基地，使全体干部职工亲身体验，接受精神洗礼，增强“不敢腐”“不能腐”“不想腐”的自觉。</w:t>
      </w:r>
    </w:p>
    <w:p>
      <w:pPr>
        <w:ind w:left="0" w:right="0" w:firstLine="560"/>
        <w:spacing w:before="450" w:after="450" w:line="312" w:lineRule="auto"/>
      </w:pPr>
      <w:r>
        <w:rPr>
          <w:rFonts w:ascii="宋体" w:hAnsi="宋体" w:eastAsia="宋体" w:cs="宋体"/>
          <w:color w:val="000"/>
          <w:sz w:val="28"/>
          <w:szCs w:val="28"/>
        </w:rPr>
        <w:t xml:space="preserve">(一)加强领导，强化责任落实。要认真落实党组主体责任，主要领导亲自抓，负总责，带头学，党组成员立足分管领域和科室，在警示教育活动中认真履行“一岗双责”，以高度的责任感完成警示教育活动各项任务。</w:t>
      </w:r>
    </w:p>
    <w:p>
      <w:pPr>
        <w:ind w:left="0" w:right="0" w:firstLine="560"/>
        <w:spacing w:before="450" w:after="450" w:line="312" w:lineRule="auto"/>
      </w:pPr>
      <w:r>
        <w:rPr>
          <w:rFonts w:ascii="宋体" w:hAnsi="宋体" w:eastAsia="宋体" w:cs="宋体"/>
          <w:color w:val="000"/>
          <w:sz w:val="28"/>
          <w:szCs w:val="28"/>
        </w:rPr>
        <w:t xml:space="preserve">(二)注重选择，狠抓落实。要切实把警示教育活动摆上重要议事日程，认真研究工作落实措施，选择的专题片、案例要具有代表性、典型性，要能达到警示警醒的目的，要能体现警示教育活动的质量和效果，以保证圆满完成警示教育活动内容。要抓好警示教育活动的开展，切实保证时间、内容、人员三落实。</w:t>
      </w:r>
    </w:p>
    <w:p>
      <w:pPr>
        <w:ind w:left="0" w:right="0" w:firstLine="560"/>
        <w:spacing w:before="450" w:after="450" w:line="312" w:lineRule="auto"/>
      </w:pPr>
      <w:r>
        <w:rPr>
          <w:rFonts w:ascii="宋体" w:hAnsi="宋体" w:eastAsia="宋体" w:cs="宋体"/>
          <w:color w:val="000"/>
          <w:sz w:val="28"/>
          <w:szCs w:val="28"/>
        </w:rPr>
        <w:t xml:space="preserve">(三)上下联动，整体推进。各科室、中心要充分认识加强廉政警示教育的重要性，严格按照方案要求推进本科室、中心的警示教育工作，经常性开展警示教育，并积极创新方式方法，进一步增强警示教育的实效。</w:t>
      </w:r>
    </w:p>
    <w:p>
      <w:pPr>
        <w:ind w:left="0" w:right="0" w:firstLine="560"/>
        <w:spacing w:before="450" w:after="450" w:line="312" w:lineRule="auto"/>
      </w:pPr>
      <w:r>
        <w:rPr>
          <w:rFonts w:ascii="黑体" w:hAnsi="黑体" w:eastAsia="黑体" w:cs="黑体"/>
          <w:color w:val="000000"/>
          <w:sz w:val="36"/>
          <w:szCs w:val="36"/>
          <w:b w:val="1"/>
          <w:bCs w:val="1"/>
        </w:rPr>
        <w:t xml:space="preserve">最新警示教育读后感和感想三</w:t>
      </w:r>
    </w:p>
    <w:p>
      <w:pPr>
        <w:ind w:left="0" w:right="0" w:firstLine="560"/>
        <w:spacing w:before="450" w:after="450" w:line="312" w:lineRule="auto"/>
      </w:pPr>
      <w:r>
        <w:rPr>
          <w:rFonts w:ascii="宋体" w:hAnsi="宋体" w:eastAsia="宋体" w:cs="宋体"/>
          <w:color w:val="000"/>
          <w:sz w:val="28"/>
          <w:szCs w:val="28"/>
        </w:rPr>
        <w:t xml:space="preserve">回顾我党发展历程，我们党由弱小到强大，从苦难到辉煌，历经磨难考验，千锤百炼还坚韧，一个重要法宝就是不断加强纪律建设，靠严明的纪律和规矩管党治党。</w:t>
      </w:r>
    </w:p>
    <w:p>
      <w:pPr>
        <w:ind w:left="0" w:right="0" w:firstLine="560"/>
        <w:spacing w:before="450" w:after="450" w:line="312" w:lineRule="auto"/>
      </w:pPr>
      <w:r>
        <w:rPr>
          <w:rFonts w:ascii="宋体" w:hAnsi="宋体" w:eastAsia="宋体" w:cs="宋体"/>
          <w:color w:val="000"/>
          <w:sz w:val="28"/>
          <w:szCs w:val="28"/>
        </w:rPr>
        <w:t xml:space="preserve">在残酷的革命战争年代，加强纪律建设，强调严明的纪律和规矩，是我们党生存和发展壮大的必然要求。党成立伊始，就强调立规矩、守纪律。1922年7月党的二大通过的第一个党章，其中第四章专门讲纪律，提出了9条纪律要求。党的三大、四大通过的党章，均设有“纪律”专章。1927年，中共五大通过的《组织问题决议案》第一次明确提出了“政治纪律”这个词，中共五大首次选举产生了中央纪委的前身——中央监察委员会，开了我们党历史上纪律检查机构的先河。1938年，党的六届六中全会制定了《关于中央委员会工作规则与纪律的决定》等党内法规，其中关于党的纪律方面的若干规定，对于保证全党行动一致，特别是保证中央的集中统一领导，发挥了极其重要的作用。1945年，党的七大通过的党章第一次增加了“党纲”、党员的“义务”和“权利”等内容，深刻阐明了党的纪律的重要性和执行纪律的严肃性，特别是关于加强党的纪律建设，严明党的政治纪律和政治规矩，在党的历史上具有重大意义。</w:t>
      </w:r>
    </w:p>
    <w:p>
      <w:pPr>
        <w:ind w:left="0" w:right="0" w:firstLine="560"/>
        <w:spacing w:before="450" w:after="450" w:line="312" w:lineRule="auto"/>
      </w:pPr>
      <w:r>
        <w:rPr>
          <w:rFonts w:ascii="宋体" w:hAnsi="宋体" w:eastAsia="宋体" w:cs="宋体"/>
          <w:color w:val="000"/>
          <w:sz w:val="28"/>
          <w:szCs w:val="28"/>
        </w:rPr>
        <w:t xml:space="preserve">新中国成立后，我们党一如既往地把加强自身纪律建设放在重要位置。根据所处的环境和肩负任务的变化，党的纪律建设得到进一步加强，有力推动了不同时期党的事业的发展。1956年，党的八大通过的党章强调：“党是以一切党员都要遵守的纪律联结起来的统一的战斗组织；没有纪律，党决不能领导国家和人民战胜强大的敌人而实现社会主义和共产主义。”1982年，党的十二大通过的党章共有14章，首次将“党的纪律”和“党的纪律检查机关”分别列为第七、八章。可见，党的纪律在党的建设中的重要地位。20_年，党的十七大强调，全党同志要坚决维护党的集中统一，自觉遵守党的政治纪律，始终同党中央保持一致，坚决维护中央权威，切实保证政令畅通。20_年，十七届四中全会再次强调，全党同志要严守党的纪律特别是政治纪律，保证中央政令畅通。</w:t>
      </w:r>
    </w:p>
    <w:p>
      <w:pPr>
        <w:ind w:left="0" w:right="0" w:firstLine="560"/>
        <w:spacing w:before="450" w:after="450" w:line="312" w:lineRule="auto"/>
      </w:pPr>
      <w:r>
        <w:rPr>
          <w:rFonts w:ascii="宋体" w:hAnsi="宋体" w:eastAsia="宋体" w:cs="宋体"/>
          <w:color w:val="000"/>
          <w:sz w:val="28"/>
          <w:szCs w:val="28"/>
        </w:rPr>
        <w:t xml:space="preserve">党的***以来，我们党严守纪律、严明规矩的优良传统进一步发扬光大。以习近平同志为核心的党中央以顽强意志品质持续推进党风廉政建设和反腐败斗争，党内政治生活气象更新，政治生态明显好转。习近平***强调，加强纪律建设是全面从严治党的治本之策，要求把纪律和规矩挺在前面，不能有差不多了，该松口气、歇歇脚的想法，不能有打好一仗就一劳永逸的想法，不能有初见成效见好就收的想法。党的十九大至今，中央纪委立案审查调查的中管干部已达3333余人，这充分彰显了以习近平同志为核心的党中央推进全面从严治党的意志和决心，反腐败一刻不停歇，永远在路上坚韧和执着。</w:t>
      </w:r>
    </w:p>
    <w:p>
      <w:pPr>
        <w:ind w:left="0" w:right="0" w:firstLine="560"/>
        <w:spacing w:before="450" w:after="450" w:line="312" w:lineRule="auto"/>
      </w:pPr>
      <w:r>
        <w:rPr>
          <w:rFonts w:ascii="宋体" w:hAnsi="宋体" w:eastAsia="宋体" w:cs="宋体"/>
          <w:color w:val="000"/>
          <w:sz w:val="28"/>
          <w:szCs w:val="28"/>
        </w:rPr>
        <w:t xml:space="preserve">县委坚决贯彻党要管党、从严治党的要求，坚持有腐必反、有贪必肃，始终保持惩治腐败高压态势。总体上看，不敢腐的目标初步实现，不能腐的制度日益完善，不想腐的堤坝正在构筑，但从日常调研、监督检查、巡视巡察发现和反馈的问题来看，我县全面从严治党及反腐败斗争的形势依旧严峻，截止到目前，县纪检监察系统共立案0件、同比上升0%，结案0件、同比上升0%，这一数据提醒着我们，全面从严治党从“宽松软”走向“严紧硬”，不可能一蹴而就，也不可能毕其功于一役，还需要一个全面加压、砥砺淬炼的过程。因此，我们全县上下一定要按照中央、省、市的要求部署，进一步深化思想认识，以严肃认真的态度、扎实有效的措施，充分认识加强纪律建设的重要意义，切实增强警示教育的实效性，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前事不忘，后世之师，不会从先进典型中获得激励是可惜的，而不会从反面典型中汲取教训是可怕的。我们全县党员干部要借此机会，自觉以反面典型事例为镜鉴，时刻保持清醒与警惕，防微杜渐，自觉筑牢思想道德防线，廉洁自律，牢记初心，不辱使命。</w:t>
      </w:r>
    </w:p>
    <w:p>
      <w:pPr>
        <w:ind w:left="0" w:right="0" w:firstLine="560"/>
        <w:spacing w:before="450" w:after="450" w:line="312" w:lineRule="auto"/>
      </w:pPr>
      <w:r>
        <w:rPr>
          <w:rFonts w:ascii="宋体" w:hAnsi="宋体" w:eastAsia="宋体" w:cs="宋体"/>
          <w:color w:val="000"/>
          <w:sz w:val="28"/>
          <w:szCs w:val="28"/>
        </w:rPr>
        <w:t xml:space="preserve">一是要坚守理想信念不动摇。</w:t>
      </w:r>
    </w:p>
    <w:p>
      <w:pPr>
        <w:ind w:left="0" w:right="0" w:firstLine="560"/>
        <w:spacing w:before="450" w:after="450" w:line="312" w:lineRule="auto"/>
      </w:pPr>
      <w:r>
        <w:rPr>
          <w:rFonts w:ascii="宋体" w:hAnsi="宋体" w:eastAsia="宋体" w:cs="宋体"/>
          <w:color w:val="000"/>
          <w:sz w:val="28"/>
          <w:szCs w:val="28"/>
        </w:rPr>
        <w:t xml:space="preserve">二是要坚持道德修养不放松。</w:t>
      </w:r>
    </w:p>
    <w:p>
      <w:pPr>
        <w:ind w:left="0" w:right="0" w:firstLine="560"/>
        <w:spacing w:before="450" w:after="450" w:line="312" w:lineRule="auto"/>
      </w:pPr>
      <w:r>
        <w:rPr>
          <w:rFonts w:ascii="宋体" w:hAnsi="宋体" w:eastAsia="宋体" w:cs="宋体"/>
          <w:color w:val="000"/>
          <w:sz w:val="28"/>
          <w:szCs w:val="28"/>
        </w:rPr>
        <w:t xml:space="preserve">三是要做到权力为公不谋私。</w:t>
      </w:r>
    </w:p>
    <w:p>
      <w:pPr>
        <w:ind w:left="0" w:right="0" w:firstLine="560"/>
        <w:spacing w:before="450" w:after="450" w:line="312" w:lineRule="auto"/>
      </w:pPr>
      <w:r>
        <w:rPr>
          <w:rFonts w:ascii="宋体" w:hAnsi="宋体" w:eastAsia="宋体" w:cs="宋体"/>
          <w:color w:val="000"/>
          <w:sz w:val="28"/>
          <w:szCs w:val="28"/>
        </w:rPr>
        <w:t xml:space="preserve">四要做到严守法纪不逾越。</w:t>
      </w:r>
    </w:p>
    <w:p>
      <w:pPr>
        <w:ind w:left="0" w:right="0" w:firstLine="560"/>
        <w:spacing w:before="450" w:after="450" w:line="312" w:lineRule="auto"/>
      </w:pPr>
      <w:r>
        <w:rPr>
          <w:rFonts w:ascii="宋体" w:hAnsi="宋体" w:eastAsia="宋体" w:cs="宋体"/>
          <w:color w:val="000"/>
          <w:sz w:val="28"/>
          <w:szCs w:val="28"/>
        </w:rPr>
        <w:t xml:space="preserve">一要坚决落实“两个责任”。</w:t>
      </w:r>
    </w:p>
    <w:p>
      <w:pPr>
        <w:ind w:left="0" w:right="0" w:firstLine="560"/>
        <w:spacing w:before="450" w:after="450" w:line="312" w:lineRule="auto"/>
      </w:pPr>
      <w:r>
        <w:rPr>
          <w:rFonts w:ascii="宋体" w:hAnsi="宋体" w:eastAsia="宋体" w:cs="宋体"/>
          <w:color w:val="000"/>
          <w:sz w:val="28"/>
          <w:szCs w:val="28"/>
        </w:rPr>
        <w:t xml:space="preserve">二要持续抓好作风建设。</w:t>
      </w:r>
    </w:p>
    <w:p>
      <w:pPr>
        <w:ind w:left="0" w:right="0" w:firstLine="560"/>
        <w:spacing w:before="450" w:after="450" w:line="312" w:lineRule="auto"/>
      </w:pPr>
      <w:r>
        <w:rPr>
          <w:rFonts w:ascii="宋体" w:hAnsi="宋体" w:eastAsia="宋体" w:cs="宋体"/>
          <w:color w:val="000"/>
          <w:sz w:val="28"/>
          <w:szCs w:val="28"/>
        </w:rPr>
        <w:t xml:space="preserve">三要不断加强监督执纪。</w:t>
      </w:r>
    </w:p>
    <w:p>
      <w:pPr>
        <w:ind w:left="0" w:right="0" w:firstLine="560"/>
        <w:spacing w:before="450" w:after="450" w:line="312" w:lineRule="auto"/>
      </w:pPr>
      <w:r>
        <w:rPr>
          <w:rFonts w:ascii="宋体" w:hAnsi="宋体" w:eastAsia="宋体" w:cs="宋体"/>
          <w:color w:val="000"/>
          <w:sz w:val="28"/>
          <w:szCs w:val="28"/>
        </w:rPr>
        <w:t xml:space="preserve">四要保持惩治腐败高压态势。</w:t>
      </w:r>
    </w:p>
    <w:p>
      <w:pPr>
        <w:ind w:left="0" w:right="0" w:firstLine="560"/>
        <w:spacing w:before="450" w:after="450" w:line="312" w:lineRule="auto"/>
      </w:pPr>
      <w:r>
        <w:rPr>
          <w:rFonts w:ascii="宋体" w:hAnsi="宋体" w:eastAsia="宋体" w:cs="宋体"/>
          <w:color w:val="000"/>
          <w:sz w:val="28"/>
          <w:szCs w:val="28"/>
        </w:rPr>
        <w:t xml:space="preserve">五是建立健全正向激励关怀机制。</w:t>
      </w:r>
    </w:p>
    <w:p>
      <w:pPr>
        <w:ind w:left="0" w:right="0" w:firstLine="560"/>
        <w:spacing w:before="450" w:after="450" w:line="312" w:lineRule="auto"/>
      </w:pPr>
      <w:r>
        <w:rPr>
          <w:rFonts w:ascii="黑体" w:hAnsi="黑体" w:eastAsia="黑体" w:cs="黑体"/>
          <w:color w:val="000000"/>
          <w:sz w:val="36"/>
          <w:szCs w:val="36"/>
          <w:b w:val="1"/>
          <w:bCs w:val="1"/>
        </w:rPr>
        <w:t xml:space="preserve">最新警示教育读后感和感想四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十四五”开局之年，我们召开党风廉政警示教育大会，通报涉酒的违纪违法和扶贫领域腐败典型案例，既是学习贯彻党的--、十二届省委八次全会、七届市委十二次全会精神，也是聚焦群众身边的腐败和作风问题，对全县各级干部进行咬耳扯袖、红脸出汗，为巩固脱贫攻坚成果与乡村振兴有效衔接提供纪律保障。</w:t>
      </w:r>
    </w:p>
    <w:p>
      <w:pPr>
        <w:ind w:left="0" w:right="0" w:firstLine="560"/>
        <w:spacing w:before="450" w:after="450" w:line="312" w:lineRule="auto"/>
      </w:pPr>
      <w:r>
        <w:rPr>
          <w:rFonts w:ascii="宋体" w:hAnsi="宋体" w:eastAsia="宋体" w:cs="宋体"/>
          <w:color w:val="000"/>
          <w:sz w:val="28"/>
          <w:szCs w:val="28"/>
        </w:rPr>
        <w:t xml:space="preserve">刚才，x同志通报的典型案例涉及的人和事，相信大家已有所耳闻。县委决定在这个关键时间节点开展警示教育，正是居于稳步推进脱贫攻坚与乡村振兴有效衔接的政治考量，也是落实全面从严治党主体责任的一项制度安排，更是从严管理干部的一项务实举措。脱贫攻坚取得全面胜利，大家决不能产生松口气、歇歇脚的想法和自我陶醉、自我满足的心理，要持续保持冲刺姿态、攻坚状态，从严从实抓好每项工作，全面开启乡村振兴新征程。下面，结合当前工作需要，我和大家交流四个方面的问题。</w:t>
      </w:r>
    </w:p>
    <w:p>
      <w:pPr>
        <w:ind w:left="0" w:right="0" w:firstLine="560"/>
        <w:spacing w:before="450" w:after="450" w:line="312" w:lineRule="auto"/>
      </w:pPr>
      <w:r>
        <w:rPr>
          <w:rFonts w:ascii="宋体" w:hAnsi="宋体" w:eastAsia="宋体" w:cs="宋体"/>
          <w:color w:val="000"/>
          <w:sz w:val="28"/>
          <w:szCs w:val="28"/>
        </w:rPr>
        <w:t xml:space="preserve">一、提高政治站位，深刻认识召开此次警示教育的主题和意义</w:t>
      </w:r>
    </w:p>
    <w:p>
      <w:pPr>
        <w:ind w:left="0" w:right="0" w:firstLine="560"/>
        <w:spacing w:before="450" w:after="450" w:line="312" w:lineRule="auto"/>
      </w:pPr>
      <w:r>
        <w:rPr>
          <w:rFonts w:ascii="宋体" w:hAnsi="宋体" w:eastAsia="宋体" w:cs="宋体"/>
          <w:color w:val="000"/>
          <w:sz w:val="28"/>
          <w:szCs w:val="28"/>
        </w:rPr>
        <w:t xml:space="preserve">经县委研究，本次警示教育聚焦“涉酒违纪违法案”和“扶贫领域腐败和作风问题”两个主题进行，为什么这样安排?从民族文化上看，x是以x、x等为主体的少数民族地区，与酒相关的文化浓厚，群众饮酒“量多、频繁”的特征相对其他县(市)更为突出一些，干部涉酒的违纪违法案件数量较大，不容忽视。20_年，县纪委监委查处违反“禁酒令”x人，公安机关查处并移送纪检监察机关处置的酒驾醉驾x人，占全县纪检监察机关案件总数的x%，占比之高，已到了必须“猛药去疴、刮骨疗毒”的时刻。从群众身边的腐败和作风上看，20_年以来，国家、省、市、县在脱贫攻坚领域投入了x多亿资金，在水、电、路、气、汛等基础设施以及种植、养殖等产业上实施了上千个项目，一大批资金、项目的投入，极大改善了县域生产生活条件，同时，干部存量少，尤其是“懂经济、懂项目、懂经营”的干部更少，这影响了项目实施的质量，降低了资金使用效益，埋下了廉洁自律的风险。20_年，县委县政府邀请第三方审计单位，仅对20_年以来的扶贫产业项目审计评估后，就发现了x多个问题，县纪委监委也查处了xx等一批违纪违法干部，从查处情况看，套取、侵占、诈骗扶贫资金、项目验收弄虚作假、决策“拍脑袋”、审批乱作为导致资金超拨等问题不同程度存在，成为了群众身边“微腐败”的主来源，降低了扶贫资金的使用效益。</w:t>
      </w:r>
    </w:p>
    <w:p>
      <w:pPr>
        <w:ind w:left="0" w:right="0" w:firstLine="560"/>
        <w:spacing w:before="450" w:after="450" w:line="312" w:lineRule="auto"/>
      </w:pPr>
      <w:r>
        <w:rPr>
          <w:rFonts w:ascii="宋体" w:hAnsi="宋体" w:eastAsia="宋体" w:cs="宋体"/>
          <w:color w:val="000"/>
          <w:sz w:val="28"/>
          <w:szCs w:val="28"/>
        </w:rPr>
        <w:t xml:space="preserve">为此，县委综合分析、系统研判后，坚持问题导向，选定了这两个主题开展警示教育。</w:t>
      </w:r>
    </w:p>
    <w:p>
      <w:pPr>
        <w:ind w:left="0" w:right="0" w:firstLine="560"/>
        <w:spacing w:before="450" w:after="450" w:line="312" w:lineRule="auto"/>
      </w:pPr>
      <w:r>
        <w:rPr>
          <w:rFonts w:ascii="宋体" w:hAnsi="宋体" w:eastAsia="宋体" w:cs="宋体"/>
          <w:color w:val="000"/>
          <w:sz w:val="28"/>
          <w:szCs w:val="28"/>
        </w:rPr>
        <w:t xml:space="preserve">党的***以来，习近平***高度重视警示教育工作，多次发表重要讲话、作出批示，强调要深入剖析严重违纪违法干部的典型案例，发挥警示、震慑、教育作用。我们今天召开警示教育的目的是随时提醒，打好“预防针”，增强“免疫力”，预防干部的思想、心理、道德、操守“生病”，希望大家牢记“身边的教训”，以案为鉴，借案反思，不能心不在焉当“看客”，错把警示当“故事”，做到知敬畏、存戒惧、守底线。最为关键的是，要通过每一次警示教育，达到惩前毖后治病救人的效果，抓早抓小、防微杜渐，最大程度的教育保护我们的干部，防止大家从“好干部”到“阶下囚”，实现“惩治极少数”与“管住大多数”的有机结合。</w:t>
      </w:r>
    </w:p>
    <w:p>
      <w:pPr>
        <w:ind w:left="0" w:right="0" w:firstLine="560"/>
        <w:spacing w:before="450" w:after="450" w:line="312" w:lineRule="auto"/>
      </w:pPr>
      <w:r>
        <w:rPr>
          <w:rFonts w:ascii="宋体" w:hAnsi="宋体" w:eastAsia="宋体" w:cs="宋体"/>
          <w:color w:val="000"/>
          <w:sz w:val="28"/>
          <w:szCs w:val="28"/>
        </w:rPr>
        <w:t xml:space="preserve">二、围绕初心中心，以案为鉴对照自查</w:t>
      </w:r>
    </w:p>
    <w:p>
      <w:pPr>
        <w:ind w:left="0" w:right="0" w:firstLine="560"/>
        <w:spacing w:before="450" w:after="450" w:line="312" w:lineRule="auto"/>
      </w:pPr>
      <w:r>
        <w:rPr>
          <w:rFonts w:ascii="宋体" w:hAnsi="宋体" w:eastAsia="宋体" w:cs="宋体"/>
          <w:color w:val="000"/>
          <w:sz w:val="28"/>
          <w:szCs w:val="28"/>
        </w:rPr>
        <w:t xml:space="preserve">我在县委全会、纪委全会上多次讲过，要以案为鉴，用身边人和身边事对照找差距、补短板。今天通报的这些典型案例，以前在各种场合我也讲过，时刻都在提醒大家，要知敬畏、存戒惧、守底线。当前，大部分同志都做到了，但仍有少部分同志不知止，就拿违反禁酒令问题来说，20_年至20_年期间，全县共查处公职人员违反禁酒令案件x件x人，其中，20_年x件x人，占x%，20_年x件x人，占x%，20_年x件x人，占x%。同志们，我们三令五申强调禁酒令，但依然挡不住少数干部工作日违规饮酒问题。还有就是在产业扶贫方面，国家对产业扶贫项目的投入越来越大，资金越来越多，但套骗、虚报冒领、截留、挤占、挪用扶贫产业项目资金等腐败问题仍时有发生。我县20_年立案x件x人，20_年立案x件x人，移送公安处置x件x人。</w:t>
      </w:r>
    </w:p>
    <w:p>
      <w:pPr>
        <w:ind w:left="0" w:right="0" w:firstLine="560"/>
        <w:spacing w:before="450" w:after="450" w:line="312" w:lineRule="auto"/>
      </w:pPr>
      <w:r>
        <w:rPr>
          <w:rFonts w:ascii="宋体" w:hAnsi="宋体" w:eastAsia="宋体" w:cs="宋体"/>
          <w:color w:val="000"/>
          <w:sz w:val="28"/>
          <w:szCs w:val="28"/>
        </w:rPr>
        <w:t xml:space="preserve">结合刚才x同志通报的典型案例，大家认真对照想一想、问一问，看看自己的差距在哪里?</w:t>
      </w:r>
    </w:p>
    <w:p>
      <w:pPr>
        <w:ind w:left="0" w:right="0" w:firstLine="560"/>
        <w:spacing w:before="450" w:after="450" w:line="312" w:lineRule="auto"/>
      </w:pPr>
      <w:r>
        <w:rPr>
          <w:rFonts w:ascii="宋体" w:hAnsi="宋体" w:eastAsia="宋体" w:cs="宋体"/>
          <w:color w:val="000"/>
          <w:sz w:val="28"/>
          <w:szCs w:val="28"/>
        </w:rPr>
        <w:t xml:space="preserve">一是问问“两个维护”落到实处没有?坚决做到“两个维护”，既是根本政治任务，也是根本政治纪律和政治规矩，是牢固树立“四个意识”的集中体现。习近平***强调：“脱贫攻坚任务能否高质量完成，关键在人，关键在干部队伍作风。”打赢脱贫攻坚战，只有每名党员领导干部都履职尽责，才能把工作做深做细做实，这一点，大多数党员干部都做到了，而且做得很好，成效大家有目共睹。但少数干部纪律涣散，不知敬畏，顶风违纪，将禁酒令当成摆设，置之不理。去年3月份，xx人违规饮酒，导致当天研判会议不能正常召开。如期打赢脱贫攻坚战是党中央作出的重大决策部署，习近平***亲自谋划、亲自推动的重大民生工程，容不得有半点懈怠，来不得半点糊涂。在决战决胜脱贫攻坚关键时期，其他干部都在拼命地工作，准备当天上会讨论的材料，他们却在对酒当歌。你们问问自己，“两个维护”是否做到了?</w:t>
      </w:r>
    </w:p>
    <w:p>
      <w:pPr>
        <w:ind w:left="0" w:right="0" w:firstLine="560"/>
        <w:spacing w:before="450" w:after="450" w:line="312" w:lineRule="auto"/>
      </w:pPr>
      <w:r>
        <w:rPr>
          <w:rFonts w:ascii="宋体" w:hAnsi="宋体" w:eastAsia="宋体" w:cs="宋体"/>
          <w:color w:val="000"/>
          <w:sz w:val="28"/>
          <w:szCs w:val="28"/>
        </w:rPr>
        <w:t xml:space="preserve">二是问问群众利益维护到位没有?以人民为中心的发展思想是广大党员干部初心所在，彰显干部对群众切实利益的态度，反映干部实现和维护群众切实利益的力度。x镇x村原村委会主任x与民争利，以权谋私，领取x村x户群众x万元土地租金后用于家庭生活开支。x的行为，至少会影响这x户群众的认可度，在脱贫攻坚收官战中，我们要获得x户群众的认可，付出投入了多大的人力物力财力。尽管这种侵占群众土地租金的行为发生在少数干部身上，但影响很坏、危害不小，严重侵害了群众利益，损害了党和政府的形象。这种行为，这种干部，宗旨意识在哪?初心使命在哪?值得大家反思自问。</w:t>
      </w:r>
    </w:p>
    <w:p>
      <w:pPr>
        <w:ind w:left="0" w:right="0" w:firstLine="560"/>
        <w:spacing w:before="450" w:after="450" w:line="312" w:lineRule="auto"/>
      </w:pPr>
      <w:r>
        <w:rPr>
          <w:rFonts w:ascii="宋体" w:hAnsi="宋体" w:eastAsia="宋体" w:cs="宋体"/>
          <w:color w:val="000"/>
          <w:sz w:val="28"/>
          <w:szCs w:val="28"/>
        </w:rPr>
        <w:t xml:space="preserve">三是问问纪律规矩严格遵守没有?“没有规矩不成方圆。”国有国法，党有党规，既然加入了中国共产党，面对党旗宣过誓，就成了组织的人，就必须受到党规党纪和国家法律法规的刚性约束，不能打半点折扣。20_年查处的xx案，有x名国家公职人员在项目承接、邀标、验收及拨付款方面为x提供帮助或便利，收受x现金共计x万元。一名退休干部违法牵出x名干部违规违纪，有的可能涉嫌违法甚至犯罪。在糖衣炮弹面前，如果我们放松警惕，就挡不住利益的诱惑，这些干部就是放松了对自己的要求，没有纪律规矩意识，做起事来心中无责、无戒、无惧，不守规矩，违纪破法。</w:t>
      </w:r>
    </w:p>
    <w:p>
      <w:pPr>
        <w:ind w:left="0" w:right="0" w:firstLine="560"/>
        <w:spacing w:before="450" w:after="450" w:line="312" w:lineRule="auto"/>
      </w:pPr>
      <w:r>
        <w:rPr>
          <w:rFonts w:ascii="宋体" w:hAnsi="宋体" w:eastAsia="宋体" w:cs="宋体"/>
          <w:color w:val="000"/>
          <w:sz w:val="28"/>
          <w:szCs w:val="28"/>
        </w:rPr>
        <w:t xml:space="preserve">四是问问风险底线守住守牢没有?作为一名党员干部，要时刻把做人做事的底线划出来，有底线、才有标准，有参照物、才能把握分寸，只要底线守住了，做事才会有原则有分寸。xx没有守住底线，心中无戒，放任自流，因醉驾被追究刑事责任，受到开除党籍和开除公职处分。生活作风能从侧面反映工作作风，x作为一名校长，自身都不能带好头、以身试法，怎么能带好班子、管好学校、育好学生呢?x越过底线，放纵贪杯，换来牢狱之灾，毁掉了自己的事业前程，毁掉了家庭的幸福，毁掉了组织的培养与信任。大家在干事创业的同时，要静下心来看看自己的底线是什么?守住守牢没有?</w:t>
      </w:r>
    </w:p>
    <w:p>
      <w:pPr>
        <w:ind w:left="0" w:right="0" w:firstLine="560"/>
        <w:spacing w:before="450" w:after="450" w:line="312" w:lineRule="auto"/>
      </w:pPr>
      <w:r>
        <w:rPr>
          <w:rFonts w:ascii="宋体" w:hAnsi="宋体" w:eastAsia="宋体" w:cs="宋体"/>
          <w:color w:val="000"/>
          <w:sz w:val="28"/>
          <w:szCs w:val="28"/>
        </w:rPr>
        <w:t xml:space="preserve">五是问问管党治党责任压紧压实没有?习近平***强调：“党委书记作为第一责任人，要担负起全面从严治党的政治责任。”一些乡镇、一些单位违反禁酒令问题屡屡出现，一场酒局多人参加，产业扶贫项目资金被套取、被挪用，这些发生在群众身边的腐败和作风问题时有发生，损害的不仅是群众的利益，还有党和政府在人民群众心中的形象。各位党委(党组)书记，大家扪心自问，“第一责任人”职责是否履行到位了?在违反禁酒令问题上，大家抓了没有、抓的力度如何?在推进产业扶贫项目过程中，重点环节、重点项目是否过问?项目发挥效益如何是否关心?对干部的日常管理是否落实到位?</w:t>
      </w:r>
    </w:p>
    <w:p>
      <w:pPr>
        <w:ind w:left="0" w:right="0" w:firstLine="560"/>
        <w:spacing w:before="450" w:after="450" w:line="312" w:lineRule="auto"/>
      </w:pPr>
      <w:r>
        <w:rPr>
          <w:rFonts w:ascii="宋体" w:hAnsi="宋体" w:eastAsia="宋体" w:cs="宋体"/>
          <w:color w:val="000"/>
          <w:sz w:val="28"/>
          <w:szCs w:val="28"/>
        </w:rPr>
        <w:t xml:space="preserve">三、剖析原因正“三观”，知止知畏守底线</w:t>
      </w:r>
    </w:p>
    <w:p>
      <w:pPr>
        <w:ind w:left="0" w:right="0" w:firstLine="560"/>
        <w:spacing w:before="450" w:after="450" w:line="312" w:lineRule="auto"/>
      </w:pPr>
      <w:r>
        <w:rPr>
          <w:rFonts w:ascii="宋体" w:hAnsi="宋体" w:eastAsia="宋体" w:cs="宋体"/>
          <w:color w:val="000"/>
          <w:sz w:val="28"/>
          <w:szCs w:val="28"/>
        </w:rPr>
        <w:t xml:space="preserve">案例是最好的教科书，也是最好的清醒剂。今天会议通报的典型案例，虽然违纪违法表现各有不同，但深入分析，这些案件的发生绝不是偶然的，是理想信念不坚定、纪律规矩意识淡漠、权力监督缺失、自身要求不严格等多种因素造成的结果，我们要把违纪违法者的“后悔药”当成“预防针”，真正做到知敬畏、存戒惧、守底线。</w:t>
      </w:r>
    </w:p>
    <w:p>
      <w:pPr>
        <w:ind w:left="0" w:right="0" w:firstLine="560"/>
        <w:spacing w:before="450" w:after="450" w:line="312" w:lineRule="auto"/>
      </w:pPr>
      <w:r>
        <w:rPr>
          <w:rFonts w:ascii="宋体" w:hAnsi="宋体" w:eastAsia="宋体" w:cs="宋体"/>
          <w:color w:val="000"/>
          <w:sz w:val="28"/>
          <w:szCs w:val="28"/>
        </w:rPr>
        <w:t xml:space="preserve">一要增强忧患意识，严防“温水煮青蛙”。习近平***强调：“我们共产党人的忧患意识，就是忧党、忧国、忧民意识，这是一种责任，更是一种担当。”对我们党来说，忧患意识从来都是一种使命自觉、政治自觉和责任自觉。</w:t>
      </w:r>
    </w:p>
    <w:p>
      <w:pPr>
        <w:ind w:left="0" w:right="0" w:firstLine="560"/>
        <w:spacing w:before="450" w:after="450" w:line="312" w:lineRule="auto"/>
      </w:pPr>
      <w:r>
        <w:rPr>
          <w:rFonts w:ascii="宋体" w:hAnsi="宋体" w:eastAsia="宋体" w:cs="宋体"/>
          <w:color w:val="000"/>
          <w:sz w:val="28"/>
          <w:szCs w:val="28"/>
        </w:rPr>
        <w:t xml:space="preserve">第一，不要被“习惯”绑架。我想和大家讲两个“习惯”，一个是“节日习惯”。每逢重要节假日，中央、省、市纪委都会提前下“节日反腐”禁令，专门“打招呼”，制止节日“腐败”，大家虽然都心知肚明，但有些干部仍然把过节聚个会、吃顿饭、喝点小酒、收点礼品、发点奖金当成一种“习惯”。节日当中人情往来、走亲访友叙叙旧，本没有什么问题，然而，对领导干部来说，节日不能只是亲朋聚会、把酒言欢的喜庆之日，更应是其底线思维、规矩意识经受严峻考验之时。所以，大家要时刻谨记党员干部的特殊身份，要端正态度，谨言慎行，注重交往的度。严防节日期间违反禁酒令、出现公车私用、公款吃喝等“四风”问题，过好“廉节”。另一个是“需求习惯”。还有一些领导干部，把收礼、收钱当成一种愉悦、一种享受、一种兴趣。他们觉得下属、亲朋好友等都有求于自己，而自己又能满足他们的要求，他们给自己送礼、送钱只是一种回报、一种交易，来者不拒，是理所当然的事。久而久之，就从开始觉得别扭变成了“习惯成自然”。</w:t>
      </w:r>
    </w:p>
    <w:p>
      <w:pPr>
        <w:ind w:left="0" w:right="0" w:firstLine="560"/>
        <w:spacing w:before="450" w:after="450" w:line="312" w:lineRule="auto"/>
      </w:pPr>
      <w:r>
        <w:rPr>
          <w:rFonts w:ascii="宋体" w:hAnsi="宋体" w:eastAsia="宋体" w:cs="宋体"/>
          <w:color w:val="000"/>
          <w:sz w:val="28"/>
          <w:szCs w:val="28"/>
        </w:rPr>
        <w:t xml:space="preserve">第二，不要被“风俗”“灌醉”。我们x人民非常好客，经常“以酒会友”“以酒待朋”，以敬酒来体现待客的热情，尤其是在农村地区，在群众的盛情邀请下，我们的一些干部为了和群众搞好关系，于是便在“入乡随俗”中突破了党纪底线，不分时间地点违规饮酒。有的奉行“不整点酒就办不成事的理念，为自己破纪破法找借口。我想说的是，我们x这么多干部，难道非要每个人都随了“喝酒”的风俗，才能干好群众工作吗?自然不是。所以，无论是在座的各位领导干部，还是你单位部门的每位干部，大家在“随俗”的同时应当保持清醒的头脑，时刻牢记党规党纪，千万不能将纪律和所谓的“风俗”混淆在一起，应当坚决地守住底线，千万不要幻想在“风俗”的挡箭牌下躲过党规党纪的惩戒。</w:t>
      </w:r>
    </w:p>
    <w:p>
      <w:pPr>
        <w:ind w:left="0" w:right="0" w:firstLine="560"/>
        <w:spacing w:before="450" w:after="450" w:line="312" w:lineRule="auto"/>
      </w:pPr>
      <w:r>
        <w:rPr>
          <w:rFonts w:ascii="宋体" w:hAnsi="宋体" w:eastAsia="宋体" w:cs="宋体"/>
          <w:color w:val="000"/>
          <w:sz w:val="28"/>
          <w:szCs w:val="28"/>
        </w:rPr>
        <w:t xml:space="preserve">第三，不要做“随众”的“帮凶”。当前，有的领导干部常常用“别人都这么做”来麻痹自己。在他们看来，腐败是一种社会现象，大家都见怪不怪，总认为“随大流”“依旧规”一般不会出大的问题，奉行“法不责众”的思想，认为如果不与时俱进、因时制宜，一味囿于旧惯例、老规矩，则会束缚思维、影响创新，更有一些老干部存在“人道码头车到站”的思想，在潜意识里认同所有的“潜规则”，做产业、上项目、搞“三边”工程是普遍的，验收走过场是大多数的，错误地认为“拿人钱财、替人办事”是一种社会常态，不拿白不拿。同志们，事物的发展是一个量变到质变的过程，有些事情看似合乎常规、问题不大，但如果蔓延成风，就会积“小恶”而成“大恶”，甚至走向犯罪的深渊。历史教训告诉我们，自律要从日常生活、工作中的“小节”抓起，“不以善小而不为，不以恶小而为之”，大家一定要努力提高自己对事物的思考、分析、识别能力，养成独立思考的能力，严防“人云亦云”，形成一套属于自己的分辨对与错、是与非、善与恶、美与丑的思维方式，时刻筑牢拒腐防变的思想防线，时刻同“潜规则”作坚决斗争，不做纵容腐败的“帮凶”，更不做随波逐流的腐败者。</w:t>
      </w:r>
    </w:p>
    <w:p>
      <w:pPr>
        <w:ind w:left="0" w:right="0" w:firstLine="560"/>
        <w:spacing w:before="450" w:after="450" w:line="312" w:lineRule="auto"/>
      </w:pPr>
      <w:r>
        <w:rPr>
          <w:rFonts w:ascii="宋体" w:hAnsi="宋体" w:eastAsia="宋体" w:cs="宋体"/>
          <w:color w:val="000"/>
          <w:sz w:val="28"/>
          <w:szCs w:val="28"/>
        </w:rPr>
        <w:t xml:space="preserve">二是谨防思想滑坡，严防侥幸心理。习近平***强调，“理想信念的动摇，是最危险的动摇，理想信念的滑坡，是最危险的滑坡”。有什么样的理想信念，就有什么样的人生追求、工作标准和工作结果。尤其是对领导干部而言，理想信念就更为重要，因为大家是领导，领导是指方向，带队伍的，如果理想信念缺失，或偏离、动摇，那么受影响、受耽误的不仅仅是我们个人，而是整个领域、整支队伍，直接关系到党的事业、关系到望谟的发展大局、关系到望谟人民的福祉。</w:t>
      </w:r>
    </w:p>
    <w:p>
      <w:pPr>
        <w:ind w:left="0" w:right="0" w:firstLine="560"/>
        <w:spacing w:before="450" w:after="450" w:line="312" w:lineRule="auto"/>
      </w:pPr>
      <w:r>
        <w:rPr>
          <w:rFonts w:ascii="宋体" w:hAnsi="宋体" w:eastAsia="宋体" w:cs="宋体"/>
          <w:color w:val="000"/>
          <w:sz w:val="28"/>
          <w:szCs w:val="28"/>
        </w:rPr>
        <w:t xml:space="preserve">关于理想信念这个问题，我想和大家交流“四个世上没有”。</w:t>
      </w:r>
    </w:p>
    <w:p>
      <w:pPr>
        <w:ind w:left="0" w:right="0" w:firstLine="560"/>
        <w:spacing w:before="450" w:after="450" w:line="312" w:lineRule="auto"/>
      </w:pPr>
      <w:r>
        <w:rPr>
          <w:rFonts w:ascii="宋体" w:hAnsi="宋体" w:eastAsia="宋体" w:cs="宋体"/>
          <w:color w:val="000"/>
          <w:sz w:val="28"/>
          <w:szCs w:val="28"/>
        </w:rPr>
        <w:t xml:space="preserve">第一，“世上没有无缘无故的爱”，要提高自律力。当前，一些腐败分子和行贿者往往以“人情往来”为名，行“送礼行贿”之实。但送礼者不是慈善家，大把送礼必有所图。大家看看，有哪一个行贿者是送给下岗职工的?有哪一个行贿者是送给农民群众的?这些所谓的“兄弟”“朋友”想方设法地巴结你、讨好你、满足你，不是你自己有多大魅力，而是你手中的权力太耀眼，太有诱惑力，不是讨好你，而是讨好你手中的权力。如果把持不住，如果没有正确的权力观，如果不知道权力天然的“腐蚀性”，是很容易出问题的。去年，中央纪委国家监委对扶贫领域腐败和作风问题进行盘点梳理，提出了“盯住县里的权，盯住乡里的情，盯住村里的点”的“三盯”监督策略，主要是因为一些基层干部在行使扶贫物资发放、资金拨付、项目实施等权力时，想着“近水楼台先得月”，便铤而走险被人情“围猎”。如，xx。又如，xx。所以，大家千万不能被一些所谓的“友情”“亲情”夹击“挟持”，最后因“还情”“还爱”而置原则、纪律、规矩于不顾，破纪破法，锒铛入狱。一定要擦亮眼睛，守住礼与贿、情与法的边界，慎言慎行，过好亲情关、友情关、家庭关、朋友关。</w:t>
      </w:r>
    </w:p>
    <w:p>
      <w:pPr>
        <w:ind w:left="0" w:right="0" w:firstLine="560"/>
        <w:spacing w:before="450" w:after="450" w:line="312" w:lineRule="auto"/>
      </w:pPr>
      <w:r>
        <w:rPr>
          <w:rFonts w:ascii="宋体" w:hAnsi="宋体" w:eastAsia="宋体" w:cs="宋体"/>
          <w:color w:val="000"/>
          <w:sz w:val="28"/>
          <w:szCs w:val="28"/>
        </w:rPr>
        <w:t xml:space="preserve">第二，“世上没有免费的午餐”，莫怀虚荣心。我们常说“拿人手软，吃人嘴短”。有的干部觉得吃点喝点没什么，只要不拿就没事，于是对“喝个小酒、收个小礼、受个小贿”等“小诱惑”，统统照单笑纳。量变不觉悟，质变挡不住，量变不觉悟，质变挡不住!这些干部就是在吃喝、收受中享受权力的“魅力”，而忘记了道德法纪的“威力”，违反禁酒令、酒驾醉驾、吃拿卡要、贪污受贿。另外，有的违规违纪干部在乎的不是“免费午餐”，而是自己在他人眼里的权力与地位，以别人请吃请喝为荣，以被人“吹嘘”“赞扬”为傲，慢慢迷失自我、开始飘飘然、昏昏然，最终在吃着天上掉下的“馅饼”时也跌入他人设下的“陷阱”，这就是典型的“好吃难消化、想吐吐不出”。如，xx。同样，发生在扶贫领域的案件也有如此的，尤其是乱决策、乱拍板的，尤其是过度追求规模、扩面积的，尤其是只重设施建设，不重产业发展的，尤其是建大牛圈、大猪圈，不养牛、不养猪的，何尝不是虚荣心在作祟，政绩观出现了偏差。所以，同志们，凡事兴于实，败于虚。大家一定不要被虚荣心“绊倒”，要树立正确的政绩观、事业观，杜绝形象工程、政绩工程，不慕虚荣，不务虚功，不图虚名，切实做到为官一任、造福一方。</w:t>
      </w:r>
    </w:p>
    <w:p>
      <w:pPr>
        <w:ind w:left="0" w:right="0" w:firstLine="560"/>
        <w:spacing w:before="450" w:after="450" w:line="312" w:lineRule="auto"/>
      </w:pPr>
      <w:r>
        <w:rPr>
          <w:rFonts w:ascii="宋体" w:hAnsi="宋体" w:eastAsia="宋体" w:cs="宋体"/>
          <w:color w:val="000"/>
          <w:sz w:val="28"/>
          <w:szCs w:val="28"/>
        </w:rPr>
        <w:t xml:space="preserve">第三，“世上没有不透风的墙”，勿存侥幸心理。侥幸心理是腐蚀剂、毒药、炸弹。我们很多党员领导干部都明白这个道理，但有些人关键时候还是“铤而走险”，自我感觉做得隐蔽、藏得很深，总认为不会查到自己的头上，正是这种侥幸心理使他们走向深渊、无法自拔。对于执纪守纪，我奉劝同志们，侥幸与不幸之间的距离很近，勿存侥幸思想，勿拿政治生命去冒险，勿拿个人前途、家庭幸福开玩笑，否则只会自挖陷阱深埋其中。“酒壮熊人胆”，有的干部抱着饮酒后驾驶一两次不会被查，驾驶一小段路不会被查，凌晨驾驶也不会被查等侥幸心理违法违纪，结果被逮个正着。如，xx。还有些违反禁酒令的很多干部都是一同喝酒的人举报的。如，xx。所以，同志们，千万别心存侥幸。“要想人不知，除非已莫为”。你做了违纪违法的事，行不端走不正，砖头不砸你砸谁?组织不查你查谁?大家一定要摒弃侥幸心理，知规明纪严守底线，牢固树立“莫伸手，伸手必被捉”的思想认识，更应该清醒地认识到，利益和诱惑背后是陷阱，切莫因小错酿成大祸。</w:t>
      </w:r>
    </w:p>
    <w:p>
      <w:pPr>
        <w:ind w:left="0" w:right="0" w:firstLine="560"/>
        <w:spacing w:before="450" w:after="450" w:line="312" w:lineRule="auto"/>
      </w:pPr>
      <w:r>
        <w:rPr>
          <w:rFonts w:ascii="宋体" w:hAnsi="宋体" w:eastAsia="宋体" w:cs="宋体"/>
          <w:color w:val="000"/>
          <w:sz w:val="28"/>
          <w:szCs w:val="28"/>
        </w:rPr>
        <w:t xml:space="preserve">第四，“世上没有后悔药”，心中要算“大账”。很多落马官员作忏悔时都会说“我非常后悔”“我对不起党和人民......”同志们啊，在这信息化和大数据时代，“人在做，天在看，云在算”，弄虚作假、华而不实的东西，欺上瞒下的事情，说一套做一套的，一切都记录在案，只能自欺不能欺人，瞒不了天也过不了海，更何况群众的眼睛是雪亮的，组织的眼睛是雪亮的，在廉政这个问题上千万不能有小聪明。如，xx。又如，现在天网技术也比较发达，识别十分精准，酒驾醉驾后逃逸的，自有天网24小时“盯”着，你能往哪里逃?所以，任何人都不要胡作非为，防止后悔!xx。他现在不后悔吗?x醉驾被查处后忏悔道，千不该万不该喝那点酒，更不该酒后还存在侥幸心理驾驶机动车，现在为时已晚，世界上没有后悔药。所以，大家千万不要把当官作为一个满足无穷贪欲、获得无限私利的捷径，自古“当官发财两条路”，一定要切实严守政治纪律和政治规矩，做到心有所畏、言有所戒、行有所止。</w:t>
      </w:r>
    </w:p>
    <w:p>
      <w:pPr>
        <w:ind w:left="0" w:right="0" w:firstLine="560"/>
        <w:spacing w:before="450" w:after="450" w:line="312" w:lineRule="auto"/>
      </w:pPr>
      <w:r>
        <w:rPr>
          <w:rFonts w:ascii="宋体" w:hAnsi="宋体" w:eastAsia="宋体" w:cs="宋体"/>
          <w:color w:val="000"/>
          <w:sz w:val="28"/>
          <w:szCs w:val="28"/>
        </w:rPr>
        <w:t xml:space="preserve">四、认真落实“三个责任”，推动全面从严治党向纵深发展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今年，我县党风廉政建设社会民意抽样调查位列全市第二，在五项评价性指标中，社会公众对领导重视反腐败工作程度、当地腐败现象严重程度、反腐败工作成效满意度三项评价指标综合得分位列全市第一，干部作风和廉洁情况综合得分位列全市第二，涉及违反中央八项规定精神和“四风”问题方面无突出性问题，创历史新高。</w:t>
      </w:r>
    </w:p>
    <w:p>
      <w:pPr>
        <w:ind w:left="0" w:right="0" w:firstLine="560"/>
        <w:spacing w:before="450" w:after="450" w:line="312" w:lineRule="auto"/>
      </w:pPr>
      <w:r>
        <w:rPr>
          <w:rFonts w:ascii="宋体" w:hAnsi="宋体" w:eastAsia="宋体" w:cs="宋体"/>
          <w:color w:val="000"/>
          <w:sz w:val="28"/>
          <w:szCs w:val="28"/>
        </w:rPr>
        <w:t xml:space="preserve">我县党风廉政建设取得显著成绩，与在座各位有效落实从严治党主体责任，扎实推进干部教育监督管理，积极回应群众关切，有效解决群众突出问题密不可分。同时也充分表明了我县政治生态持续净化、向上向好，主体责任、第一责任、监督责任持续发力，党员干部打硬仗的作风得到有效锤炼，党风廉政建设满意度明显提升。但面临新情况、新问题、新挑战，落实党要管党、从严治党的任务比以往任何时候都更为繁重、更为紧迫。全面从严治党怎么干、谁来干，成效如何?关键就看在座各位。在这里，我想谈谈“三个责任”的问题。</w:t>
      </w:r>
    </w:p>
    <w:p>
      <w:pPr>
        <w:ind w:left="0" w:right="0" w:firstLine="560"/>
        <w:spacing w:before="450" w:after="450" w:line="312" w:lineRule="auto"/>
      </w:pPr>
      <w:r>
        <w:rPr>
          <w:rFonts w:ascii="宋体" w:hAnsi="宋体" w:eastAsia="宋体" w:cs="宋体"/>
          <w:color w:val="000"/>
          <w:sz w:val="28"/>
          <w:szCs w:val="28"/>
        </w:rPr>
        <w:t xml:space="preserve">一是关于党委(党组)主体责任的问题。各级党委(党组)是本单位本部门管党治党的主体，是领导主体，更是落实主体。所以，落实主体责任是各级党委(党组)职责所在、使命所系。习近平***也多次强调，各级党委要担当和落实好全面从严治党的主体责任。今年，中共中央办公厅印发的《党委(党组)落实全面从严治党主体责任规定》，就对党委(党组)落实全面从严治党主体责任应当遵循的原则、责任内容、责任落实、监督追责等都作了明确规定。如，关于责任内容，《规定》指出，地方党委应当将党的建设与经济社会发展同谋划、同部署、同推进、同考核，加强对本地区全面从严治党各项工作的领导，并开列12条主要内容;党组(党委)应当坚持党建工作与业务工作同谋划、同部署、同推进、同考核，加强对本单位(本系统)全面从严治党各项工作的领导，并开列11条主要内容。在责任落实方面，也有明确规定，如，“党委(党组)每半年应当至少召开1次常委会会议(党组会议)专题研究全面从严治党工作”等等。</w:t>
      </w:r>
    </w:p>
    <w:p>
      <w:pPr>
        <w:ind w:left="0" w:right="0" w:firstLine="560"/>
        <w:spacing w:before="450" w:after="450" w:line="312" w:lineRule="auto"/>
      </w:pPr>
      <w:r>
        <w:rPr>
          <w:rFonts w:ascii="宋体" w:hAnsi="宋体" w:eastAsia="宋体" w:cs="宋体"/>
          <w:color w:val="000"/>
          <w:sz w:val="28"/>
          <w:szCs w:val="28"/>
        </w:rPr>
        <w:t xml:space="preserve">二是关于党委(党组)主要负责人履行“第一责任人”的问题。我们常讲，有权必有责，权责必相等。大家既然坐了这把椅子，担任了这个职务，就要负起相应的责任。“群雁齐飞头雁领”，各级党委(党组)书记作为一个单位部门的一把手，处于最核心的位置、最关键的环节，是一个地方、一个单位政治生态的风源地、方向标。在全面从严治党战略布局中，第一责任无可替代，第一担当不可推卸。有些单位“一把手”虽然管住了自己，但是对于单位职工监督不严、操心不到，以至于整个单位形象受损，在群众中的影响也是极坏。这虽然有客观上的原因，但说到底也是“一把手”管党治党责任没有落实到位。如，xx。因此，“一把手”要认真履行“第一责任”，要亲自抓推动、抓执行、抓落实、抓具体、抓细节，抓责任逐级落实，抓制度细化执行。把检查党规党纪落实情况时刻抓在手上，持续不断地督促，既要让重点岗位、敏感部门的人员严守纪律，也要让普通工作人员严守纪律，使讲纪律守规矩、反“四风”树新风成为日常行为规范，上紧党风廉政建设发条。</w:t>
      </w:r>
    </w:p>
    <w:p>
      <w:pPr>
        <w:ind w:left="0" w:right="0" w:firstLine="560"/>
        <w:spacing w:before="450" w:after="450" w:line="312" w:lineRule="auto"/>
      </w:pPr>
      <w:r>
        <w:rPr>
          <w:rFonts w:ascii="宋体" w:hAnsi="宋体" w:eastAsia="宋体" w:cs="宋体"/>
          <w:color w:val="000"/>
          <w:sz w:val="28"/>
          <w:szCs w:val="28"/>
        </w:rPr>
        <w:t xml:space="preserve">三是关于纪委监委履行监督责任的问题。纪委监委作为政治机关，作为党内监督和国家监察的专责机关，在推进全面从严治党上担负着特殊历史使命和重大政治责任，一定要牢固树立“一盘棋”和“一家人”思想，协助党委抓好管党治党责任，建设良好政治生态，确保取得“1+12”的综合效果。现在，按照“一案双查”的要求，只要是本单位出现作风问题、财经纪律问题和腐败案件的，不但要追究当事人责任，还要追究主要领导和分管领导的责任。正如习近平***讲的，“落实主体责任和监督责任是党的重托，不要等问责问到自己头上了还觉得委屈。”因此，我们纪检监察机关在履行好监督专责的同时，一定要做到协助不代替、到位不越位，依纪依规精准问责，对于主体责任落实不到位、管党治党失之于宽松软造成严重后果的，铁面执纪、较真叫板，该问到哪一级就问到哪一级，该问到谁就问到谁，该问到什么责任就问到什么责任。要迎着矛盾上，顶着压力冲，对各种不正之风和腐败问题敢于斗争、善于斗争，让严的味道随时从空气里能“闻到”，让铁的纪律随时从耳边能“听到”，让违纪违法者受处理随时能“看到”。岗位就是责任，履职就是“赶考”。大家都肩负着组织的重托，希望在座的各位一定要牢牢抓住思想教育“不松手”、落实责任“不甩手”、勇于担当“不缩手”，以严查重处“下狠手”的责任担当，认真落实党风廉政建设责任制，以更加过硬的素质、更加坚决的态度、更加有力的措施、更加扎实的作风，全面推进我县党风廉政建设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2026-09-24T08:47:41+08:00</dcterms:created>
  <dcterms:modified xsi:type="dcterms:W3CDTF">2026-09-24T08:47:41+08:00</dcterms:modified>
</cp:coreProperties>
</file>

<file path=docProps/custom.xml><?xml version="1.0" encoding="utf-8"?>
<Properties xmlns="http://schemas.openxmlformats.org/officeDocument/2006/custom-properties" xmlns:vt="http://schemas.openxmlformats.org/officeDocument/2006/docPropsVTypes"/>
</file>