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我们的胜利日大阅兵观后感100字</w:t>
      </w:r>
      <w:bookmarkEnd w:id="1"/>
    </w:p>
    <w:p>
      <w:pPr>
        <w:jc w:val="center"/>
        <w:spacing w:before="0" w:after="450"/>
      </w:pPr>
      <w:r>
        <w:rPr>
          <w:rFonts w:ascii="Arial" w:hAnsi="Arial" w:eastAsia="Arial" w:cs="Arial"/>
          <w:color w:val="999999"/>
          <w:sz w:val="20"/>
          <w:szCs w:val="20"/>
        </w:rPr>
        <w:t xml:space="preserve">来源：网络  作者：枫叶飘零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9月3日，纪念中国人民抗日战争暨世界反法西斯战争胜利70周年大会在北京天安门广场隆重举行。中共中央总书记、国家主席、中央军委主席习近平在大会上发表重要讲话。习近平在讲话结束时振臂高呼：\"正义必胜\"、\"和平必胜\"、\"人民必胜\"。笔者认为，\"三...</w:t>
      </w:r>
    </w:p>
    <w:p>
      <w:pPr>
        <w:ind w:left="0" w:right="0" w:firstLine="560"/>
        <w:spacing w:before="450" w:after="450" w:line="312" w:lineRule="auto"/>
      </w:pPr>
      <w:r>
        <w:rPr>
          <w:rFonts w:ascii="宋体" w:hAnsi="宋体" w:eastAsia="宋体" w:cs="宋体"/>
          <w:color w:val="000"/>
          <w:sz w:val="28"/>
          <w:szCs w:val="28"/>
        </w:rPr>
        <w:t xml:space="preserve">9月3日，纪念中国人民抗日战争暨世界反法西斯战争胜利70周年大会在北京天安门广场隆重举行。中共中央总书记、国家主席、中央军委主席习近平在大会上发表重要讲话。习近平在讲话结束时振臂高呼：\"正义必胜\"、\"和平必胜\"、\"人民必胜\"。</w:t>
      </w:r>
    </w:p>
    <w:p>
      <w:pPr>
        <w:ind w:left="0" w:right="0" w:firstLine="560"/>
        <w:spacing w:before="450" w:after="450" w:line="312" w:lineRule="auto"/>
      </w:pPr>
      <w:r>
        <w:rPr>
          <w:rFonts w:ascii="宋体" w:hAnsi="宋体" w:eastAsia="宋体" w:cs="宋体"/>
          <w:color w:val="000"/>
          <w:sz w:val="28"/>
          <w:szCs w:val="28"/>
        </w:rPr>
        <w:t xml:space="preserve">笔者认为，\"三个必胜\"振聋发聩，不仅体现了维护世界正义与和平的信心和决心，也饱含了对人民的深厚感情。特别是\"人民必胜\"折射了人民的崇高地位。</w:t>
      </w:r>
    </w:p>
    <w:p>
      <w:pPr>
        <w:ind w:left="0" w:right="0" w:firstLine="560"/>
        <w:spacing w:before="450" w:after="450" w:line="312" w:lineRule="auto"/>
      </w:pPr>
      <w:r>
        <w:rPr>
          <w:rFonts w:ascii="宋体" w:hAnsi="宋体" w:eastAsia="宋体" w:cs="宋体"/>
          <w:color w:val="000"/>
          <w:sz w:val="28"/>
          <w:szCs w:val="28"/>
        </w:rPr>
        <w:t xml:space="preserve">\"人民必胜\"彰显人民的主体地位。马克思主义观点认为，人民群众是社会物质财富、精神财富的创造者和社会变革的决定力量，是历史的创造者。作为我国所走的具有中国特色的社会主义道路，其社会主义制度就决定了财富属于人民，社会主义的致富是全民共同致富。党的xx届xx全会通过的《中共中央关于全面推进依法治国若干重大问题的决定》就指出，\"要恪守以民为本、立法为民理念，贯彻社会主义核心价值观，使每一项立法都符合宪法精神、反映人民意志、得到人民拥护\"。\"人民必胜\"不仅直观地反映了习近平的坚持人民主体地位的思想，而且还涵盖了始终把人民放在心中位置，植根于人民，坚持群众路线等内容。事实上，从xx大以来开展的群众路线教育实践活动、走基层活动、三严三实专题教育，无不时时处处宣示着人民群众在当代社会历史以及现代化建设实践中的主体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2026-10-14T08:25:47+08:00</dcterms:created>
  <dcterms:modified xsi:type="dcterms:W3CDTF">2026-10-14T08:25:47+08:00</dcterms:modified>
</cp:coreProperties>
</file>

<file path=docProps/custom.xml><?xml version="1.0" encoding="utf-8"?>
<Properties xmlns="http://schemas.openxmlformats.org/officeDocument/2006/custom-properties" xmlns:vt="http://schemas.openxmlformats.org/officeDocument/2006/docPropsVTypes"/>
</file>