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如何写《党课开讲啦》观后感心得感悟</w:t>
      </w:r>
      <w:bookmarkEnd w:id="1"/>
    </w:p>
    <w:p>
      <w:pPr>
        <w:jc w:val="center"/>
        <w:spacing w:before="0" w:after="450"/>
      </w:pPr>
      <w:r>
        <w:rPr>
          <w:rFonts w:ascii="Arial" w:hAnsi="Arial" w:eastAsia="Arial" w:cs="Arial"/>
          <w:color w:val="999999"/>
          <w:sz w:val="20"/>
          <w:szCs w:val="20"/>
        </w:rPr>
        <w:t xml:space="preserve">来源：网络  作者：雾凇晨曦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如何写《党课开讲啦》观后感心得感悟一今天的课程主要有以下三个方面的内容：一是学习贯彻新《党某某》的重要意义;二是与十七大通过的党某某相比，新《党某某》的主要修改内容及解读;三是现阶段我们如何充分运用新《党某某》的内容精髓指导支部建设。1.学...</w:t>
      </w:r>
    </w:p>
    <w:p>
      <w:pPr>
        <w:ind w:left="0" w:right="0" w:firstLine="560"/>
        <w:spacing w:before="450" w:after="450" w:line="312" w:lineRule="auto"/>
      </w:pPr>
      <w:r>
        <w:rPr>
          <w:rFonts w:ascii="黑体" w:hAnsi="黑体" w:eastAsia="黑体" w:cs="黑体"/>
          <w:color w:val="000000"/>
          <w:sz w:val="36"/>
          <w:szCs w:val="36"/>
          <w:b w:val="1"/>
          <w:bCs w:val="1"/>
        </w:rPr>
        <w:t xml:space="preserve">如何写《党课开讲啦》观后感心得感悟一</w:t>
      </w:r>
    </w:p>
    <w:p>
      <w:pPr>
        <w:ind w:left="0" w:right="0" w:firstLine="560"/>
        <w:spacing w:before="450" w:after="450" w:line="312" w:lineRule="auto"/>
      </w:pPr>
      <w:r>
        <w:rPr>
          <w:rFonts w:ascii="宋体" w:hAnsi="宋体" w:eastAsia="宋体" w:cs="宋体"/>
          <w:color w:val="000"/>
          <w:sz w:val="28"/>
          <w:szCs w:val="28"/>
        </w:rPr>
        <w:t xml:space="preserve">今天的课程主要有以下三个方面的内容：一是学习贯彻新《党某某》的重要意义;二是与十七大通过的党某某相比，新《党某某》的主要修改内容及解读;三是现阶段我们如何充分运用新《党某某》的内容精髓指导支部建设。</w:t>
      </w:r>
    </w:p>
    <w:p>
      <w:pPr>
        <w:ind w:left="0" w:right="0" w:firstLine="560"/>
        <w:spacing w:before="450" w:after="450" w:line="312" w:lineRule="auto"/>
      </w:pPr>
      <w:r>
        <w:rPr>
          <w:rFonts w:ascii="宋体" w:hAnsi="宋体" w:eastAsia="宋体" w:cs="宋体"/>
          <w:color w:val="000"/>
          <w:sz w:val="28"/>
          <w:szCs w:val="28"/>
        </w:rPr>
        <w:t xml:space="preserve">1.学习贯彻党某某是每一个共产党员的最基本的义务。我们党建党以来，一直把学习贯彻党某某作为一项经常性的工作之一贯彻于某某，并且在不同历史背景及不同现实需要的情况下，还会作为一项重要性工作，集中地、突出地、单独地加以安排。</w:t>
      </w:r>
    </w:p>
    <w:p>
      <w:pPr>
        <w:ind w:left="0" w:right="0" w:firstLine="560"/>
        <w:spacing w:before="450" w:after="450" w:line="312" w:lineRule="auto"/>
      </w:pPr>
      <w:r>
        <w:rPr>
          <w:rFonts w:ascii="宋体" w:hAnsi="宋体" w:eastAsia="宋体" w:cs="宋体"/>
          <w:color w:val="000"/>
          <w:sz w:val="28"/>
          <w:szCs w:val="28"/>
        </w:rPr>
        <w:t xml:space="preserve">2.学习贯彻党某某，是维护党的团结统一、完成党的各项任务的坚强保证。历史和现实都表明，只有坚决维护党某某的最高权威，按照党某某的要求教育管理党员干部，才能保证全党严格执行党的制度和纪律，为维护党的团结统一、完成党的各项任务提供坚强保证。</w:t>
      </w:r>
    </w:p>
    <w:p>
      <w:pPr>
        <w:ind w:left="0" w:right="0" w:firstLine="560"/>
        <w:spacing w:before="450" w:after="450" w:line="312" w:lineRule="auto"/>
      </w:pPr>
      <w:r>
        <w:rPr>
          <w:rFonts w:ascii="宋体" w:hAnsi="宋体" w:eastAsia="宋体" w:cs="宋体"/>
          <w:color w:val="000"/>
          <w:sz w:val="28"/>
          <w:szCs w:val="28"/>
        </w:rPr>
        <w:t xml:space="preserve">3.学习贯彻党某某，是巩固党的执政地位，保持党的先进性的必然要求。习近平同志指出：党某某就是党的根本大法，是全党必须遵循的总规矩。在各级党组织的全部活动中，都要坚持引导广大党员、干部特别是领导干部自觉学习党某某、遵守党某某、贯彻党某某、维护党某某，自觉加强党性修养，增强党的意识、宗旨意识、执政意识、大局意识、责任意识，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4.学习贯彻党某某，是解决党员队伍存在突出问题的实际需要。习近平同志指出：凡是党某某规定党员必须做到的，领导干部要首先做到;凡是党某某规定党员不能做的，领导干部要带头不做。要严格按照党某某规定的党员领导干部必须具备的六项基本条件，提高自身素质和能力，经常检查和弥补自身不足。特别是要在坚定理想信念、坚持实事求是、推动科学发展、密切联系群众、加强道德修养、严守党的纪律等方面为广大党员作出表率。</w:t>
      </w:r>
    </w:p>
    <w:p>
      <w:pPr>
        <w:ind w:left="0" w:right="0" w:firstLine="560"/>
        <w:spacing w:before="450" w:after="450" w:line="312" w:lineRule="auto"/>
      </w:pPr>
      <w:r>
        <w:rPr>
          <w:rFonts w:ascii="宋体" w:hAnsi="宋体" w:eastAsia="宋体" w:cs="宋体"/>
          <w:color w:val="000"/>
          <w:sz w:val="28"/>
          <w:szCs w:val="28"/>
        </w:rPr>
        <w:t xml:space="preserve">1.习近平新时代中国特色社会主义思想写入党某某。大会同意，在党某某中把习近平新时代中国特色社会主义思想同马克思列宁主义、毛泽东思想、邓小平理论、“三个代表”重要思想、科学发展观一道确立为党的行动指南。大会要求全党以习近平新时代中国特色社会主义思想统一思想和行动，增强学习贯彻的自觉性和坚定性，把习近平新时代中国特色社会主义思想贯彻到社会主义现代化建设全过程、体现到党的建设各方面。</w:t>
      </w:r>
    </w:p>
    <w:p>
      <w:pPr>
        <w:ind w:left="0" w:right="0" w:firstLine="560"/>
        <w:spacing w:before="450" w:after="450" w:line="312" w:lineRule="auto"/>
      </w:pPr>
      <w:r>
        <w:rPr>
          <w:rFonts w:ascii="宋体" w:hAnsi="宋体" w:eastAsia="宋体" w:cs="宋体"/>
          <w:color w:val="000"/>
          <w:sz w:val="28"/>
          <w:szCs w:val="28"/>
        </w:rPr>
        <w:t xml:space="preserve">2.中国特色社会主义文化写入党某某。大会同意，把中国特色社会主义文化同中国特色社会主义道路、中国特色社会主义理论体系、中国特色社会主义制度一道写入党某某，这有利于全党深化对中国特色社会主义的认识、全面把握中国特色社会主义内涵。大会强调，全党同志要倍加珍惜、长期坚持和不断发展党历经艰辛开创的这条道路、这个理论体系、这个制度、这个文化，高举中国特色社会主义伟大旗帜，坚定道路自信、理论自信、制度自信、文化自信，贯彻党的基本理论、基本路线、基本方略。</w:t>
      </w:r>
    </w:p>
    <w:p>
      <w:pPr>
        <w:ind w:left="0" w:right="0" w:firstLine="560"/>
        <w:spacing w:before="450" w:after="450" w:line="312" w:lineRule="auto"/>
      </w:pPr>
      <w:r>
        <w:rPr>
          <w:rFonts w:ascii="宋体" w:hAnsi="宋体" w:eastAsia="宋体" w:cs="宋体"/>
          <w:color w:val="000"/>
          <w:sz w:val="28"/>
          <w:szCs w:val="28"/>
        </w:rPr>
        <w:t xml:space="preserve">3.实现中华民族伟大复兴的中国梦写入党某某。大会认为，实现中华民族伟大复兴是近代以来中华民族最伟大的梦想，是我们党向人民、向历史作出的庄严承诺。大会同意在党某某中明确实现“两个一百年”奋斗目标、实现中华民族伟大复兴的中国梦的宏伟目标。</w:t>
      </w:r>
    </w:p>
    <w:p>
      <w:pPr>
        <w:ind w:left="0" w:right="0" w:firstLine="560"/>
        <w:spacing w:before="450" w:after="450" w:line="312" w:lineRule="auto"/>
      </w:pPr>
      <w:r>
        <w:rPr>
          <w:rFonts w:ascii="宋体" w:hAnsi="宋体" w:eastAsia="宋体" w:cs="宋体"/>
          <w:color w:val="000"/>
          <w:sz w:val="28"/>
          <w:szCs w:val="28"/>
        </w:rPr>
        <w:t xml:space="preserve">4.党某某根据我国社会主要矛盾的转化作出相应修改。大会认为，党的十九大作出的我国社会主要矛盾已经转化为人民日益增长的美好生活需要和不平衡不充分的发展之间的矛盾的重大政治论断，反映了我国社会发展的客观实际，是制定党和国家大政方针、长远战略的重要依据。党某某据此作出相应修改，为我们把握我国发展新的历史方位和阶段性特征、更好推进党和国家事业提供了重要指引。</w:t>
      </w:r>
    </w:p>
    <w:p>
      <w:pPr>
        <w:ind w:left="0" w:right="0" w:firstLine="560"/>
        <w:spacing w:before="450" w:after="450" w:line="312" w:lineRule="auto"/>
      </w:pPr>
      <w:r>
        <w:rPr>
          <w:rFonts w:ascii="宋体" w:hAnsi="宋体" w:eastAsia="宋体" w:cs="宋体"/>
          <w:color w:val="000"/>
          <w:sz w:val="28"/>
          <w:szCs w:val="28"/>
        </w:rPr>
        <w:t xml:space="preserve">5.推进国家治理体系和治理能力现代化写入党某某。大会同意，把促进国民经济更高质量、更有效率、更加公平、更可持续发展，完善和发展中国特色社会主义制度，推进国家治理体系和治理能力现代化，更加注重改革的系统性、整体性、协同性等内容写入党某某，有利于推动全党把思想和行动统一到党中央科学判断和战略部署上来，树立和践行新发展理念，不断开创改革发展新局面。</w:t>
      </w:r>
    </w:p>
    <w:p>
      <w:pPr>
        <w:ind w:left="0" w:right="0" w:firstLine="560"/>
        <w:spacing w:before="450" w:after="450" w:line="312" w:lineRule="auto"/>
      </w:pPr>
      <w:r>
        <w:rPr>
          <w:rFonts w:ascii="宋体" w:hAnsi="宋体" w:eastAsia="宋体" w:cs="宋体"/>
          <w:color w:val="000"/>
          <w:sz w:val="28"/>
          <w:szCs w:val="28"/>
        </w:rPr>
        <w:t xml:space="preserve">6.供给侧结构性改革、“绿水青山就是金山银山”写入党某某。大会同意，***的决定性作用，更好发挥政府作用，推进供给侧结构性改革，建设中国特色社会主义法治体系，推进协商民主广泛、多层、制度化发展，培育和践行社会主义核心价值观，推动中华优秀传统文化创造性转化、创新性发展，继承革命文化，发展社会主义先进文化，不忘本来，吸收外来，面向未来，更好构筑中国精神、中国价值、中国力量，为中国人民提供精神指引。</w:t>
      </w:r>
    </w:p>
    <w:p>
      <w:pPr>
        <w:ind w:left="0" w:right="0" w:firstLine="560"/>
        <w:spacing w:before="450" w:after="450" w:line="312" w:lineRule="auto"/>
      </w:pPr>
      <w:r>
        <w:rPr>
          <w:rFonts w:ascii="宋体" w:hAnsi="宋体" w:eastAsia="宋体" w:cs="宋体"/>
          <w:color w:val="000"/>
          <w:sz w:val="28"/>
          <w:szCs w:val="28"/>
        </w:rPr>
        <w:t xml:space="preserve">1.认真学习党某某，要充分体现在严格执行党的组织纪律上。</w:t>
      </w:r>
    </w:p>
    <w:p>
      <w:pPr>
        <w:ind w:left="0" w:right="0" w:firstLine="560"/>
        <w:spacing w:before="450" w:after="450" w:line="312" w:lineRule="auto"/>
      </w:pPr>
      <w:r>
        <w:rPr>
          <w:rFonts w:ascii="宋体" w:hAnsi="宋体" w:eastAsia="宋体" w:cs="宋体"/>
          <w:color w:val="000"/>
          <w:sz w:val="28"/>
          <w:szCs w:val="28"/>
        </w:rPr>
        <w:t xml:space="preserve">严格遵守和执行党的纪律，对维护党的团结统一，保持党的先进性和纯洁性，增强党的凝聚力和战斗力，保证实现各项任务是十分重大的。要通过学好用好党某某，加强每个党员的党性修养，强化严格纪律观念。每一个党员都要经常不断反省自己，在纷繁复杂的社会生活中做到慎独、慎微、慎权、慎欲，从各方面严格要求自己，管住自己的嘴，管住自己的手，管住自己的脚。要把纪律、法律和他律转变为高度的自律，把外在的强制转变为内在的自觉，实现维护党和国家利益、学校利益与促进事业的发展同保护自己和保护同志的高度统一。要自觉严格执行党的政治纪律和组织纪律，做到下级服从上级，个人服从组织，少数服从多数，确保政令畅通。对党委集体作出的决议、决定如有不同意见，在坚决执行的前提下，可以申明保留意见，并可向上级组织反映，但不得公开发表与党委决议、决定相反的意见。“静坐当思己过，闲谈莫论人非”,有事多商量、多沟通，多谋事、少谋人。严禁阳奉阴违、口是心非，当面一套、背后一套，或会上不说、会后乱说；严禁编造、传播小道消息或泄露党委提出的保密事项。坚持纪律面前人人平等，任何人违反党的纪律，一经查实，从严处理。</w:t>
      </w:r>
    </w:p>
    <w:p>
      <w:pPr>
        <w:ind w:left="0" w:right="0" w:firstLine="560"/>
        <w:spacing w:before="450" w:after="450" w:line="312" w:lineRule="auto"/>
      </w:pPr>
      <w:r>
        <w:rPr>
          <w:rFonts w:ascii="宋体" w:hAnsi="宋体" w:eastAsia="宋体" w:cs="宋体"/>
          <w:color w:val="000"/>
          <w:sz w:val="28"/>
          <w:szCs w:val="28"/>
        </w:rPr>
        <w:t xml:space="preserve">2.认真学习党某某，要充分体现在廉洁自律上。</w:t>
      </w:r>
    </w:p>
    <w:p>
      <w:pPr>
        <w:ind w:left="0" w:right="0" w:firstLine="560"/>
        <w:spacing w:before="450" w:after="450" w:line="312" w:lineRule="auto"/>
      </w:pPr>
      <w:r>
        <w:rPr>
          <w:rFonts w:ascii="宋体" w:hAnsi="宋体" w:eastAsia="宋体" w:cs="宋体"/>
          <w:color w:val="000"/>
          <w:sz w:val="28"/>
          <w:szCs w:val="28"/>
        </w:rPr>
        <w:t xml:space="preserve">党员不是孤立的个人，也不是生活在真空中。党员不仅要在工作和学习中当模范，而且要在精神文明建设和日常社会生活中作表率。社会生活是复杂的，有积极健康的主流，也有消极落后的支流。当前，我国社会正处于剧烈变化之中，一些消极腐败现象也处在易发、多发时期，给社会的稳定和谐带来了负面影响。对此，党员决不能随波逐流，既要坚持做到一身正气，以自己的良好形象影响和带动群众，自觉维护安定团结的局面，又要坚决抵制歪风邪气，同那些危害人民群众利益的行业不正之风现象作斗争，从而让群众看到共产党人惩恶扬善的气节和品德。</w:t>
      </w:r>
    </w:p>
    <w:p>
      <w:pPr>
        <w:ind w:left="0" w:right="0" w:firstLine="560"/>
        <w:spacing w:before="450" w:after="450" w:line="312" w:lineRule="auto"/>
      </w:pPr>
      <w:r>
        <w:rPr>
          <w:rFonts w:ascii="宋体" w:hAnsi="宋体" w:eastAsia="宋体" w:cs="宋体"/>
          <w:color w:val="000"/>
          <w:sz w:val="28"/>
          <w:szCs w:val="28"/>
        </w:rPr>
        <w:t xml:space="preserve">一是要为人身正，正确对待权利，严于律己，保持扎根岗位，苦而弥坚的精神状态，以自身良好形象带动广大教师投身工作；二是要行事公道，增强保持公道正派的本领，始终保持共产党员的蓬勃朝气，昂扬锐气，浩然正气，严格执行各项规定，自觉接受群众监督和评判；三是要作风严谨，真正成为公正廉洁的垂范者。“一个党员，一面旗帜”，如果党员具备了优良的品质、作风和扎实的岗位技能，具备敬业爱岗、无私奉献、吃苦在前的精神，那么普通教师就会受到激励，就会将其作为楷模并努力学习效仿，形成一定的规模效应，就树立了战胜一切困难的坚定信心，由此转化为促进我校各项业务发展的强大精神动力。</w:t>
      </w:r>
    </w:p>
    <w:p>
      <w:pPr>
        <w:ind w:left="0" w:right="0" w:firstLine="560"/>
        <w:spacing w:before="450" w:after="450" w:line="312" w:lineRule="auto"/>
      </w:pPr>
      <w:r>
        <w:rPr>
          <w:rFonts w:ascii="宋体" w:hAnsi="宋体" w:eastAsia="宋体" w:cs="宋体"/>
          <w:color w:val="000"/>
          <w:sz w:val="28"/>
          <w:szCs w:val="28"/>
        </w:rPr>
        <w:t xml:space="preserve">3.认真学习党某某，要充分体现在转变工作作风上。</w:t>
      </w:r>
    </w:p>
    <w:p>
      <w:pPr>
        <w:ind w:left="0" w:right="0" w:firstLine="560"/>
        <w:spacing w:before="450" w:after="450" w:line="312" w:lineRule="auto"/>
      </w:pPr>
      <w:r>
        <w:rPr>
          <w:rFonts w:ascii="宋体" w:hAnsi="宋体" w:eastAsia="宋体" w:cs="宋体"/>
          <w:color w:val="000"/>
          <w:sz w:val="28"/>
          <w:szCs w:val="28"/>
        </w:rPr>
        <w:t xml:space="preserve">支部党员干部要以此次学习为契机，统一思想、强化认识，紧密结合临床工作以及当前的各项工作实际，进一步推行为群众办实事，把新理论、新知识、新技能充分运用到临床工作实践中，把学习的成果转化为推动工作的思路和举措，成为创新临床工作发展的不竭源泉和强大动力。</w:t>
      </w:r>
    </w:p>
    <w:p>
      <w:pPr>
        <w:ind w:left="0" w:right="0" w:firstLine="560"/>
        <w:spacing w:before="450" w:after="450" w:line="312" w:lineRule="auto"/>
      </w:pPr>
      <w:r>
        <w:rPr>
          <w:rFonts w:ascii="黑体" w:hAnsi="黑体" w:eastAsia="黑体" w:cs="黑体"/>
          <w:color w:val="000000"/>
          <w:sz w:val="36"/>
          <w:szCs w:val="36"/>
          <w:b w:val="1"/>
          <w:bCs w:val="1"/>
        </w:rPr>
        <w:t xml:space="preserve">如何写《党课开讲啦》观后感心得感悟二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去年初，我光荣的参加了《党校培训班》的学习。在这次课上，我明确了当代党员的政治使命和责任，掌握了发展党员的基本知识及应具备的基本材料，使我们受益匪浅。</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事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认真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事学习。在这次培训班中，培训班的入党积极分子对待学习的认真态度都互相影响着。从大家的身上我感到了一种活力，一种动力。在我周围，有许多优秀的共产党员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我有坚定的理想和信心，只要通过自己坚持不懈地努力，严格要求自己，在今后的学习、工作和生活中尽快不断提高自己。在我站党支部关怀和培养下，相信自己一定能够成为一名真正的、光荣的中国共产党员。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如何写《党课开讲啦》观后感心得感悟三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和省、市委的统一部署和要求，我们集中利用三个月的时间，在全县范围内开展“党员学党章、书记带头讲党课”活动，目的就是以《党章(修正案)》颁布为契机，通过开展集中党课宣讲，进一步在全县上下掀起学习党章、遵守党章、贯彻党章、维护党章的热潮，全面提高党的建设科学化水平，为跻身全国五十强县市、建设现代化综合新城提供坚强的政治保障。</w:t>
      </w:r>
    </w:p>
    <w:p>
      <w:pPr>
        <w:ind w:left="0" w:right="0" w:firstLine="560"/>
        <w:spacing w:before="450" w:after="450" w:line="312" w:lineRule="auto"/>
      </w:pPr>
      <w:r>
        <w:rPr>
          <w:rFonts w:ascii="宋体" w:hAnsi="宋体" w:eastAsia="宋体" w:cs="宋体"/>
          <w:color w:val="000"/>
          <w:sz w:val="28"/>
          <w:szCs w:val="28"/>
        </w:rPr>
        <w:t xml:space="preserve">今天，根据安排，由我来上一堂党课。在这里，我就学习贯彻新党章、保持党的先进性和纯洁性这一主题，和大家做一个交流，就我学习过程当中的认识、理解和思考，与大家一起分享。</w:t>
      </w:r>
    </w:p>
    <w:p>
      <w:pPr>
        <w:ind w:left="0" w:right="0" w:firstLine="560"/>
        <w:spacing w:before="450" w:after="450" w:line="312" w:lineRule="auto"/>
      </w:pPr>
      <w:r>
        <w:rPr>
          <w:rFonts w:ascii="宋体" w:hAnsi="宋体" w:eastAsia="宋体" w:cs="宋体"/>
          <w:color w:val="000"/>
          <w:sz w:val="28"/>
          <w:szCs w:val="28"/>
        </w:rPr>
        <w:t xml:space="preserve">一、学习贯彻新党章，首要的是把握党章的新内涵和新特点</w:t>
      </w:r>
    </w:p>
    <w:p>
      <w:pPr>
        <w:ind w:left="0" w:right="0" w:firstLine="560"/>
        <w:spacing w:before="450" w:after="450" w:line="312" w:lineRule="auto"/>
      </w:pPr>
      <w:r>
        <w:rPr>
          <w:rFonts w:ascii="宋体" w:hAnsi="宋体" w:eastAsia="宋体" w:cs="宋体"/>
          <w:color w:val="000"/>
          <w:sz w:val="28"/>
          <w:szCs w:val="28"/>
        </w:rPr>
        <w:t xml:space="preserve">《党章》是党的总章程，它集中体现了党的性质和宗旨、党的理论和路线方针政策、党的重要主张，规定了党的重要制度和体制机制，是全党必须共同遵守的根本行为规范。没有规矩，不成方圆。简单来讲，党章就是党的根本大法，是全党上下必须共同遵守的“党内宪法”。去年11月，党的从新世纪新阶段世情、国情和党情的新变化以及党和国家事业发展的新要求出发，着眼于完成改革发展关键时期党和国家面临的新任务，对党章作了重要修改，实现了党章又一次与时俱进。这次党章修改，共有30处的修正，它吸收了党的xx大以来党的重大理论创新和实践发展成果，是全党意志的反映和全党智慧的结晶，是中国共产党章程史上又一座新的里程碑。我们学习新党章，不仅要了解对党章都作了哪些修改，更应该了解文字修改背后的重大意义，牢牢地把握其内涵和特点。通过学习，我总结归纳出六个“新”：</w:t>
      </w:r>
    </w:p>
    <w:p>
      <w:pPr>
        <w:ind w:left="0" w:right="0" w:firstLine="560"/>
        <w:spacing w:before="450" w:after="450" w:line="312" w:lineRule="auto"/>
      </w:pPr>
      <w:r>
        <w:rPr>
          <w:rFonts w:ascii="宋体" w:hAnsi="宋体" w:eastAsia="宋体" w:cs="宋体"/>
          <w:color w:val="000"/>
          <w:sz w:val="28"/>
          <w:szCs w:val="28"/>
        </w:rPr>
        <w:t xml:space="preserve">1、确立了新的指导思想。新党章首次将科学发展观同马克思列宁主义、毛泽东思想和邓小平理论、“三个代表”重要思想一道确立为党的指导思想，把科学发展观写在我们党的旗帜上，是这次党章修改的最大亮点和最突出的历史贡献。体现了党指导思想的与时俱进，必将对全党把思想和行动统一到科学发展上来、把科学发展观贯彻落实到我国社会主义现代化建设全过程和党的建设各方面。</w:t>
      </w:r>
    </w:p>
    <w:p>
      <w:pPr>
        <w:ind w:left="0" w:right="0" w:firstLine="560"/>
        <w:spacing w:before="450" w:after="450" w:line="312" w:lineRule="auto"/>
      </w:pPr>
      <w:r>
        <w:rPr>
          <w:rFonts w:ascii="宋体" w:hAnsi="宋体" w:eastAsia="宋体" w:cs="宋体"/>
          <w:color w:val="000"/>
          <w:sz w:val="28"/>
          <w:szCs w:val="28"/>
        </w:rPr>
        <w:t xml:space="preserve">2、体现了新的基本理论。新党章增写了中国特色社会主义制度的内容，把中国特色社会主义道路、中国特色社会主义理论体系、中国特色社会主义制度在党章中完整表述。这样的修改，有利于全党全面理解中国特色社会主义的科学内涵，深化对中国特色社会主义的认识，进一步增强道路自信、理论自信、制度自信，坚定不移推进中国特色社会主义伟大事业。在此之前的政治体制改革过程中，也有社会其它阶层人士提出，希望让非公经济人士加入中国共产党。但原来的党章规定共产党必须是无产阶级的先锋队，非公经济可能有剥削成分，给大家造成了一些思想上的模糊认识。而新党章对中国特色社会主义理论体系阐述中提出，包括非公经济在内，都是国家建设的主体，共产党有这个包容心把非公经济人士吸纳进先锋队，彻底地帮我们解决了之前的一些模糊认识。</w:t>
      </w:r>
    </w:p>
    <w:p>
      <w:pPr>
        <w:ind w:left="0" w:right="0" w:firstLine="560"/>
        <w:spacing w:before="450" w:after="450" w:line="312" w:lineRule="auto"/>
      </w:pPr>
      <w:r>
        <w:rPr>
          <w:rFonts w:ascii="宋体" w:hAnsi="宋体" w:eastAsia="宋体" w:cs="宋体"/>
          <w:color w:val="000"/>
          <w:sz w:val="28"/>
          <w:szCs w:val="28"/>
        </w:rPr>
        <w:t xml:space="preserve">3、明确了新的总体布局。新党章明确把生态文明建设纳入中国特色社会主义事业总体布局，并对生态文明建设进行了阐述，使中国特色社会主义事业总体布局由我们原来强调的经济建设、政治建设、文化建设、社会建设四位一体扩展为包括生态文明建设的五位一体。不仅使中国特色社会主义事业总体布局更加完善，使生态文明建设的战略地位更加明确，而且阐明了建设社会主义生态文明的总要求、指导原则和主要着力点，是顺应民生的具体体现，更是建设“美丽中国”的重要依据，有利于全面推进中国特色社会主义事业。改革开放以来，中国取得了令世人瞩目的成绩和让中华儿女骄傲的业绩，但是在发展初期，由于我们对环境保护、生态保护等方面认识水平不高，出现了水土污染、空气污染等问题，严重制约了未来发展。党中央与时俱进，提出生态文明建设，提出建设“美丽中国”，对我国经济持续、科学发展具有重要意义。省委在贯彻落实中也提出建设“和谐秀美江西”，这与建设“美丽中国”是一脉相承的，是贯彻中央精神的现实表现。</w:t>
      </w:r>
    </w:p>
    <w:p>
      <w:pPr>
        <w:ind w:left="0" w:right="0" w:firstLine="560"/>
        <w:spacing w:before="450" w:after="450" w:line="312" w:lineRule="auto"/>
      </w:pPr>
      <w:r>
        <w:rPr>
          <w:rFonts w:ascii="宋体" w:hAnsi="宋体" w:eastAsia="宋体" w:cs="宋体"/>
          <w:color w:val="000"/>
          <w:sz w:val="28"/>
          <w:szCs w:val="28"/>
        </w:rPr>
        <w:t xml:space="preserve">4、制订了新的战略部署。新党章对经济建设的内容进行了充实，增写了促进工业化、信息化、城镇化、农业现代化同步发展的表述。同时吸收了发展社会主义民主政治、发展社会主义先进文化、构建社会主义和谐社会取得的新进展、新经验、新认识。新党章还增写了只有改革开放，才能发展中国、发展社会主义、发展马克思主义的内容。这有利于全党更加深刻认识坚持改革开放的重大意义，更加自觉、更加坚定地推进改革开放。中国30年来的发展成果，正是得益于邓小平同志在党的十一届三中全会之后提出的改革开放战略。前段时间，我们从相关媒体报道中，也可以了解到我们邻国朝鲜目前的国民经济发展状况，由于长期闭关自守，基本上还处于我国50年代末、60年代初的发展水平，连民众的温饱问题都没有解决。对比之下，应该说，中国通过近年来的改革开放，不仅解决了人民群众的温饱问题，在生活上逐步走向富裕，而且从一定程度上来讲，中国解决了十几亿人口的吃饭问题，对世界来说，是作出了巨大的贡献。</w:t>
      </w:r>
    </w:p>
    <w:p>
      <w:pPr>
        <w:ind w:left="0" w:right="0" w:firstLine="560"/>
        <w:spacing w:before="450" w:after="450" w:line="312" w:lineRule="auto"/>
      </w:pPr>
      <w:r>
        <w:rPr>
          <w:rFonts w:ascii="宋体" w:hAnsi="宋体" w:eastAsia="宋体" w:cs="宋体"/>
          <w:color w:val="000"/>
          <w:sz w:val="28"/>
          <w:szCs w:val="28"/>
        </w:rPr>
        <w:t xml:space="preserve">5、提出了新的总体要求。新党章增写了加强党的纯洁性建设，整体推进党的思想建设、组织建设、作风建设、反腐倡廉建设、制度建设，全面提高党的建设科学化水平，建设学习型、服务型、创新型的马克思主义执政党等内容。我们党从建党初期50多名党员到现在已经发展到8200多万名党员，成为世界上党员最多的政党，这些新内容有利于全党准确把握和自觉运用马克思主义执政党建设规律，保持和发展党的先进性和纯洁性，统筹兼顾党的各方面建设，以改革创新精神全面推进党的建设新的伟大工程。中国共产党执政90多年来，从小到大，从建党初期50多人发展到现在的8200多万人，成为全世界最大的政党。在发展过程中，尤其是近30年来，党员的发展速度比较快，党员队伍中也确实出现了极少数干部贪腐、少数基层干部不作为、乱作为等问题。这些问题的出现，影响了党群、干群关系。所以，加强党的先进性和纯洁性教育，对于中国共产党按照马克思主义执政党的建设规律，加强自我净化、提升执政能力具有非常重要的意义。</w:t>
      </w:r>
    </w:p>
    <w:p>
      <w:pPr>
        <w:ind w:left="0" w:right="0" w:firstLine="560"/>
        <w:spacing w:before="450" w:after="450" w:line="312" w:lineRule="auto"/>
      </w:pPr>
      <w:r>
        <w:rPr>
          <w:rFonts w:ascii="宋体" w:hAnsi="宋体" w:eastAsia="宋体" w:cs="宋体"/>
          <w:color w:val="000"/>
          <w:sz w:val="28"/>
          <w:szCs w:val="28"/>
        </w:rPr>
        <w:t xml:space="preserve">6、赋予了新的基本规范。新党章将积极创先争优作为基层党组织的基本任务之一，增写了选拔干部要坚持德才兼备、以德为先的原则，坚持五湖四海、任人唯贤，党重视监督干部，党的各级领导干部要坚持原则，讲党性、重品行、作表率等内容，这些都是新党章加入进去的新内容，体现了我们党对每一个基层组织、每一个共产党员的更高标准，更严要求。</w:t>
      </w:r>
    </w:p>
    <w:p>
      <w:pPr>
        <w:ind w:left="0" w:right="0" w:firstLine="560"/>
        <w:spacing w:before="450" w:after="450" w:line="312" w:lineRule="auto"/>
      </w:pPr>
      <w:r>
        <w:rPr>
          <w:rFonts w:ascii="宋体" w:hAnsi="宋体" w:eastAsia="宋体" w:cs="宋体"/>
          <w:color w:val="000"/>
          <w:sz w:val="28"/>
          <w:szCs w:val="28"/>
        </w:rPr>
        <w:t xml:space="preserve">不同的历史时期，党章不断完善，但都规定了党员的权力和义务;不同的历史阶段，入党誓词不一样，但都有“不怕牺牲”方面的内容。如今的入党誓词就提出：“随时准备为党和人民牺牲一切”。年代不同，环境不一样，但共产党员敢于牺牲的精神没有变，正是一代代敢于牺牲的共产党人，甘于奉献，确保了我党经受了各种严峻考验，立于不败之地。历史启示未来，今天与革命战争年代相比，党员干部面临的生命危险已然减少，但诱惑却骤然增加。世情、国情、党情的变化，对党的建设提出新的要求，党面临的考验、外部环境的考验、改革开放的考验、市场经济的考验是长期的、复杂的、严峻的，落实党要管党、从严治党的任务比过去任何时候都更为繁重和紧迫!</w:t>
      </w:r>
    </w:p>
    <w:p>
      <w:pPr>
        <w:ind w:left="0" w:right="0" w:firstLine="560"/>
        <w:spacing w:before="450" w:after="450" w:line="312" w:lineRule="auto"/>
      </w:pPr>
      <w:r>
        <w:rPr>
          <w:rFonts w:ascii="宋体" w:hAnsi="宋体" w:eastAsia="宋体" w:cs="宋体"/>
          <w:color w:val="000"/>
          <w:sz w:val="28"/>
          <w:szCs w:val="28"/>
        </w:rPr>
        <w:t xml:space="preserve">全县广大党员干部要坚持把学习党章作为必修课，走上新的领导岗位的同志要把学习党章作为第一课，自觉把学习党章同学习党的精神紧密结合起来，同学习中国特色社会主义理论体系紧密结合起来。通过学习党章，经常问一问，入党为什么，入党以后干什么，身后留什么?通过学习党章，经常想一想，什么能做，什么不能做?通过学习党章，经常比一比，该怎么做，不该怎么做?我们在思考问题的时候要更深一步，作为一名共产党员，我在单位像共产党员吗?我的言行举止是否像共产党员?对周边的群众是否有言传身教的正面带动作用?真正做到对党章的基本观点、基本规定、基本要求内化于心，外化于行。</w:t>
      </w:r>
    </w:p>
    <w:p>
      <w:pPr>
        <w:ind w:left="0" w:right="0" w:firstLine="560"/>
        <w:spacing w:before="450" w:after="450" w:line="312" w:lineRule="auto"/>
      </w:pPr>
      <w:r>
        <w:rPr>
          <w:rFonts w:ascii="宋体" w:hAnsi="宋体" w:eastAsia="宋体" w:cs="宋体"/>
          <w:color w:val="000"/>
          <w:sz w:val="28"/>
          <w:szCs w:val="28"/>
        </w:rPr>
        <w:t xml:space="preserve">二、学习贯彻新党章，关键是始终保持党的先进性和纯洁性</w:t>
      </w:r>
    </w:p>
    <w:p>
      <w:pPr>
        <w:ind w:left="0" w:right="0" w:firstLine="560"/>
        <w:spacing w:before="450" w:after="450" w:line="312" w:lineRule="auto"/>
      </w:pPr>
      <w:r>
        <w:rPr>
          <w:rFonts w:ascii="宋体" w:hAnsi="宋体" w:eastAsia="宋体" w:cs="宋体"/>
          <w:color w:val="000"/>
          <w:sz w:val="28"/>
          <w:szCs w:val="28"/>
        </w:rPr>
        <w:t xml:space="preserve">认真学习党章、严格遵守党章，是加强党的建设的一项基础性、经常性工作，也是全党同志的应尽义务和庄严责任。党员作为党和政府的“代言人”，一举一动都代表着党和政府的形象，尤其是基层的同志，工作就是与老百姓打交道，一言一行影响着广大百姓对党对政府的看法，尤其是领导干部，不仅肩负着国家的重托与人民的厚望，也为普通党员们树立了衡量的标杆，所以对于领导干部就要有更高的要求。全县广大党员干部要适应新形势、新任务的要求，自觉按照党章的要求强化党性观念，牢记党员身份，始终保持共产党员的先进性和纯洁性，着力从五个方面加强党性修养，为党分忧、为国尽责、为民奉献。</w:t>
      </w:r>
    </w:p>
    <w:p>
      <w:pPr>
        <w:ind w:left="0" w:right="0" w:firstLine="560"/>
        <w:spacing w:before="450" w:after="450" w:line="312" w:lineRule="auto"/>
      </w:pPr>
      <w:r>
        <w:rPr>
          <w:rFonts w:ascii="宋体" w:hAnsi="宋体" w:eastAsia="宋体" w:cs="宋体"/>
          <w:color w:val="000"/>
          <w:sz w:val="28"/>
          <w:szCs w:val="28"/>
        </w:rPr>
        <w:t xml:space="preserve">1、加强政治修养，坚定理想信念。理想信念是思想和行动的“总开关”、“总闸门”，理想的滑坡是最致命的滑坡，信念的动摇是最危险的动摇。同志提出：“坚定理想信念，坚守共产党人精神追求，始终是共产党人安身立命的根本”。这就要求我们每个党员干部，必须牢固树立正确的世界观、人生观和价值观，围绕坚定理想信念贯彻党章，以实际行动履行入党誓言，认真贯彻上级的决策部署，在任何时候任何情况下都能确保理想信念不含糊、不动摇，在任何时候任何情况都能确保在思想上和行动上与党中央、上级党委保持高度一致。坚定理想信念不是空喊口号，也不是抽象空洞的概念，必须始终从点点滴滴做起，做到虔诚、专一、笃实，不为各种诱惑所困、不被各种艰险所阻，不断锤炼党性，提升政治觉悟，始终不渝朝着理想目标奋斗。理想、信念与世界观、人生观息息相关。中国共产党之所以成为中国执政党，与牢固树立坚定的理想信念是密不可分的。从小到大、从无到有的奋斗历程中，我们涌现出多少英雄先烈，他们履行了入党誓言，经受了各种诱惑，尤其是在战争年代，很多优秀党员为了理想信念牺牲生命。但是执政之后，尤其是改革开放之后，很多同志走向我们的对立面。他们在初期也有坚定的信念，也为党和人民做了一些工作，但是由于在某些特殊场景下，没有经得起诱惑，抵制住邪念，在蝇头小利面前倒下，在糖衣炮弹面前倒下，最根本的原因就是理想滑坡、信念动摇。</w:t>
      </w:r>
    </w:p>
    <w:p>
      <w:pPr>
        <w:ind w:left="0" w:right="0" w:firstLine="560"/>
        <w:spacing w:before="450" w:after="450" w:line="312" w:lineRule="auto"/>
      </w:pPr>
      <w:r>
        <w:rPr>
          <w:rFonts w:ascii="宋体" w:hAnsi="宋体" w:eastAsia="宋体" w:cs="宋体"/>
          <w:color w:val="000"/>
          <w:sz w:val="28"/>
          <w:szCs w:val="28"/>
        </w:rPr>
        <w:t xml:space="preserve">2、加强理论修养，提高实践能力。延安时期毛泽东就曾指出：“我们队伍里边有一种恐慌，不是经济恐慌，也不是政治恐慌，而是本领恐慌”。党章提出执政党建设任务时，把学习型放在第一位，可见加强理论修养、提高实践能力的重要性。加强理论修养、提高实践能力，学习是成长进步的阶梯，实践是提高本领的途径。“学如弓弩，才如箭镞”。党员干部要想干好事业、做好工作和有所成就，就必须要有过硬的能力和本领。从某种程度上说，个人学习和本领大小也是关乎党和国家事业发展的大事。比如说，实现伟大的中国梦，这即是国家的梦、民族的梦，也是每个中国人的梦，只有个人的梦融入中国梦，才能托举中国梦，才能以“小梦”圆“大梦”。在社会飞速发展和知识爆炸的信息时代，我们的党员干部必须增强知识更新、练就能力的紧迫感，重视学习、加强学习、善于学习，不断提高与时代发展和事业要求相适应的素质和能力。要做到干一行爱一行，干一行钻一行，干一行还要像一行，立足本职岗位，勤奋敬业，精益求精，充分发挥带头模范作用，努力做好、做精、做优本职工作，努力成为行家里手，创造出新的好的业绩。南昌县从传统的农业大县发展到今天的工业强县，应该说，我们干部队伍中本领恐慌的矛盾还比较突出。原来讲我们江西的干部是“谈农业大半天、谈工业一支烟、谈金融不着边”，但今天的南昌县已经发展到一定的高度和平台，尤其是在工业、现代服务业发展方面，需要学习和加强的地方有很多。如果在这一块上缺乏足够的人才支撑，南昌县未来发展将后继无人。比如说，我们在园区企业服务上，已经不再是传统的接个水、通个电那么简单了，而是要帮助企业分析整个行业发展态势。以食品饮料为例，当前国家和公众对食品安全这一块都很重视，近期出现了农夫山泉“标准门”事件，国家也即将出台新的包装饮用水通用安全标准，这些新规出台后，对我们园区的企业有些什么影响?我们现有企业执行的标准是什么?如果要达标，存在哪些问题?要做哪些工作?等等，这些才是我们服务的内容。比如说，我们的物流行业，不是立块牌子，提供一个信息服务就可以了，这些只是最初级阶段的物流。我们要做的是第三方物流、专业性服务物流，这是一个什么概念?打个形象比喻，今年6月20号江铃30万辆整车投产后，按照福特四个小时的工作理念，上午十点要生产某个型号的车，下午两点前这个型号的所有零部件都要摆放在工序台上，除了本地生产的零部件外，其它零件怎么弄来?如果让江铃自己采购零部件，储存在仓库里面，不仅增加运营成本，也占了我们的地，这种占用资源而不产生效益的事情，江铃不会干，我们也不会让他干。这就需要一个三方物流，事先我会预留一些存货放在南昌县或者周边，接到生产指令后，就能快速调出预存货物，这就要求我们要适应现代工业发展要求，提升我们的生产性服务业水平。再比如说投融资体系，现代企业发展不能仅仅只靠银行贷款来“输血”，还需要靠票据、债券、联保、股权投资等金融衍生产品来“造血”。总之，南昌县的发展与其他县区不同，不同之处在于我们的工业、三产发展已经发展到需要专业化、服务化的地步。</w:t>
      </w:r>
    </w:p>
    <w:p>
      <w:pPr>
        <w:ind w:left="0" w:right="0" w:firstLine="560"/>
        <w:spacing w:before="450" w:after="450" w:line="312" w:lineRule="auto"/>
      </w:pPr>
      <w:r>
        <w:rPr>
          <w:rFonts w:ascii="宋体" w:hAnsi="宋体" w:eastAsia="宋体" w:cs="宋体"/>
          <w:color w:val="000"/>
          <w:sz w:val="28"/>
          <w:szCs w:val="28"/>
        </w:rPr>
        <w:t xml:space="preserve">3、加强道德修养，提升精神境界。道德修养是为官之本、立业之基、进步之源。古人讲：“德不厚者不可使民”，就是说，其身不正、道德缺失、人品不端的人是不能做官的，头顶三尺是法纪，脚下支撑是官德;为官品不端，必定要翻船。党章规定，要“发扬社会主义新风尚，带头实践社会主义荣辱观，提倡共产主义道德……”。这就要求我们的党员干部，要切实加强道德修养，始终注意自己的言行举止，坚持正确的生活态度，追求高尚的生活情趣，用感恩的心态干事业，用归零的心态看政绩，用淡泊的心态看名利。在这里我要强调一下，在成长过程中，无论哪一级干部，除了自己的努力，组织的培养、同志们的帮助、家人的关心都是不可或缺的重要因素。如果不是怀着感恩的心态去干工作，去回报组织的培养，去回馈同志们的帮助，去感谢曾经让机会给我们的人，你的心态就会出问题，你会一天到晚愤愤不平，会去比帽子大小、位置高低，而不会去比贡献，时间长了就会得抑郁症，所以我们要怀着感恩的心态干事业。同时，我们还要用归零的心态看政绩。我们在各个工作岗位上取得一些成绩，有个人努力的因素，也有组织或团体的贡献，我们做每一项工作都不是一个人在做，而是一个团体在做。如果说你曾经在a岗上取得一点成绩，换到b岗位上去，不是同样的努力工作，而是认为可以躺在功劳簿上歇一歇了，一旦缺乏归零的心态，就会失去进取心，影响工作。最后，还要用淡泊的心态看名利。我们有的同志就把名利看得很淡，认为岗位就是用来做工作的!这是对的!但是如果说你把岗位看做是谋利的工具，那肯定会出事。总的来讲，用这三种心态去工作的话，我们每个人都会成为遵守社会公德、职业道德和家庭美德的模范。古人讲，“修身、齐家、治国、平天下”，“吾日三省吾身”，“小善不扬，大善难至。”等等，都是我们中华民族在遵守社会公德和家庭美德方面非常有益的格言铭句。我们党员干部应该铭记这些有益格言，通过“照镜子、正衣冠、洗洗澡、治治病”，时常拂拭自己的心灵、查找自身的不足，对照党章标准、对照先进党员，经常想一想我们跟人家先进差什么、差在哪里，为什么、我们要补什么，向人家学习什么，见贤思齐，保持党员领导干部应有的精神高度，做一个高尚的、有道德的、脱离低级趣味的、有益于人民的共产党员，以良好的道德风尚和人格力量影响带动广大群众。</w:t>
      </w:r>
    </w:p>
    <w:p>
      <w:pPr>
        <w:ind w:left="0" w:right="0" w:firstLine="560"/>
        <w:spacing w:before="450" w:after="450" w:line="312" w:lineRule="auto"/>
      </w:pPr>
      <w:r>
        <w:rPr>
          <w:rFonts w:ascii="宋体" w:hAnsi="宋体" w:eastAsia="宋体" w:cs="宋体"/>
          <w:color w:val="000"/>
          <w:sz w:val="28"/>
          <w:szCs w:val="28"/>
        </w:rPr>
        <w:t xml:space="preserve">4、加强作风修养，坚持群众路线。作风建设关系到党和国家的生死存亡，党的作风建设最终要通过每个共产党员的作风来体现。加强作风修养，要求我们的党员干部认真践行中央“八项规定”要求，始终坚持求真务实的工作作风，重实际、讲实话、务实事、求实效，扎实的干事。要带头发扬艰苦奋斗的优良传统，时刻树立立党为公、执政为民理念，坚持把实现好、维护好、发展好最广大人民根本利益作为出发点和落脚点。近期，党中央已经启动了以“为民、务实、清廉”为主要内容的党的群众路线主题教育实践活动，与以往不同的是，此次活动是自上而下的，第一个阶段是中央政治局、委员，第二个阶段是省部级，第三个阶段是我们市县一级。希望大家要有高度的政治敏锐性，自觉地按照“为民、务实、清廉”的要求，从群众中来、到群众中去，坚持群众观点、群众路线。党章中关于党员必须履行的义务也明确要求广大党员必须密切联系群众，广大党员干部一定要把实现好、维护好、发展好最广大人民的根本利益，作为我们一切工作是非得失的根本标准，作为衡量党的纯洁性的根本标准，为群众诚心诚意办实事，为群众尽心竭力解难事，为群众坚持不懈做好事，真正做到“衙斋卧听萧萧竹，疑是民间疾苦声”的崇高境界。</w:t>
      </w:r>
    </w:p>
    <w:p>
      <w:pPr>
        <w:ind w:left="0" w:right="0" w:firstLine="560"/>
        <w:spacing w:before="450" w:after="450" w:line="312" w:lineRule="auto"/>
      </w:pPr>
      <w:r>
        <w:rPr>
          <w:rFonts w:ascii="宋体" w:hAnsi="宋体" w:eastAsia="宋体" w:cs="宋体"/>
          <w:color w:val="000"/>
          <w:sz w:val="28"/>
          <w:szCs w:val="28"/>
        </w:rPr>
        <w:t xml:space="preserve">5、加强纪律修养，恪守为政底线。现在一提到“为官从政”，大家都有一个普遍感受，现在当干部不容易，尤其做基层干部非常的不容易。我记得刚到南昌县工作半年的时候，有一次，一位上级领导来南昌县调研，当时他问我当了县委书记有什么感受?我当时想都没想就说，确实是如履薄冰，如临深渊，更形象的说，县委书记就是组织上派到牢门口的人，监牢里面有很多各种各样的诱惑，如果你稍有不慎，在牢门口驻足一下，你就会拿头伸进去看一下，如果你禁不住里面更大的诱惑，无论是金钱、美色，还是所谓的友情、亲情，一只脚就进去了，如果说你有更大奢望的话，你另外一只脚又迈进去了，这个时候组织上会毫不留情地把门关上了，你就出不来了。领导听了以后，看了我半天就笑了，他说虽然你这个话比较难听，但你这样理解是对的，起码有个敬畏之心。说这些，一方面是跟大家分享一下，我到南昌县工作以后，对加强政治纪律、恪守为政底线的一点体会，其实同样也是一个警示，我是这样要求我自己的，同时也希望大家对岗位、权利都有一种敬畏之心，这样才能恪守从政底线。现在，不管在哪个岗位，权力大大小小都有，不要说局长，连办事科员手中都有相当的权力，不把握好，不守住底线，把这个权力当成谋取私利的平台，拿着这一点点岗位的权力，破坏南昌县的发展，这都是不可取的，不能容忍的。今天在座的都是各乡镇、各局各部门的一把手，希望你们在讲党课的时候，要结合单位的实际，抓住大家反映比较强烈的问题，教育好我们的党员干部，让我们的党员成为南昌县发展的标兵、标杆。广大党员干部必须始终敬畏党纪国法生，敬畏权力，敬畏声誉，敬畏家庭，敬畏自己的良知、岗位和职责，自觉地按照党章的要求，遵守党的纪律，模范遵守国家的法律法规，以“蝼蚁之穴，溃堤千里”的忧患之心对待自己的一思一念，以“如临深渊，如履薄冰”的谨慎之心对待自己的一言一行，以“夙夜在公，寝食难安”的公仆之心对待自己的一职一责，视党的政策为“生命线”以自持，视党纪国法为“高压线”以自省，视廉洁自律为“警戒线”以自警，清清白白做人，干干净净为官。要善于算好政治账、经济账、感情账和家庭账，做到分外之物不收，不义之财不取，恪守为政底线，保持清廉本色。</w:t>
      </w:r>
    </w:p>
    <w:p>
      <w:pPr>
        <w:ind w:left="0" w:right="0" w:firstLine="560"/>
        <w:spacing w:before="450" w:after="450" w:line="312" w:lineRule="auto"/>
      </w:pPr>
      <w:r>
        <w:rPr>
          <w:rFonts w:ascii="宋体" w:hAnsi="宋体" w:eastAsia="宋体" w:cs="宋体"/>
          <w:color w:val="000"/>
          <w:sz w:val="28"/>
          <w:szCs w:val="28"/>
        </w:rPr>
        <w:t xml:space="preserve">三、学习贯彻新党章，必须增强践行党章的责任感和紧迫感</w:t>
      </w:r>
    </w:p>
    <w:p>
      <w:pPr>
        <w:ind w:left="0" w:right="0" w:firstLine="560"/>
        <w:spacing w:before="450" w:after="450" w:line="312" w:lineRule="auto"/>
      </w:pPr>
      <w:r>
        <w:rPr>
          <w:rFonts w:ascii="宋体" w:hAnsi="宋体" w:eastAsia="宋体" w:cs="宋体"/>
          <w:color w:val="000"/>
          <w:sz w:val="28"/>
          <w:szCs w:val="28"/>
        </w:rPr>
        <w:t xml:space="preserve">学习新党章、遵守新党章，最终就是要贯彻新党章，在实践中践行新党章。我们必须把新党章的精神内涵与南昌县的发展实际结合起来，自觉地按照保持党的先进性和纯洁性的要求，坚持学以致用、学以促用、学用结合。新党章要求我们，要进一步增强道路自信、理论自信、制度自信，要始终坚持以经济建设为中心、坚持改革开放不动摇，要全面建成小康社会，实现两个“一百年”的奋斗目标，这些都需要广大党员干部讲党性、重品行、作表率，立足岗位尽职履责，需要我们结合南昌县的实际和当前工作实际，始终坚定信心、坚实路径、坚持不懈，真正在实践中践行新党章，保持党的先进性和纯洁性。</w:t>
      </w:r>
    </w:p>
    <w:p>
      <w:pPr>
        <w:ind w:left="0" w:right="0" w:firstLine="560"/>
        <w:spacing w:before="450" w:after="450" w:line="312" w:lineRule="auto"/>
      </w:pPr>
      <w:r>
        <w:rPr>
          <w:rFonts w:ascii="宋体" w:hAnsi="宋体" w:eastAsia="宋体" w:cs="宋体"/>
          <w:color w:val="000"/>
          <w:sz w:val="28"/>
          <w:szCs w:val="28"/>
        </w:rPr>
        <w:t xml:space="preserve">1、要坚定信心不自满。坚定信心，是发展的基础，是底气足的表现。今年以来，全县上下紧紧围绕“项目推进年”的工作主线，始终坚持“2+6”推进机制，全力以赴抓招商引资，房屋拆迁和其它的各项工作，不但实现了经济社会平稳较快发展，而且更加清醒地认识到了良好的发展机遇和有利条件，使我们对发展的目标、路径和举措更加自信、更加坚定。在今年年初的干部大会上，王文涛书记提出来县区在做好其它工作的同时，要做好两件事，第一是招商引资，第二是征收拆迁。应该说这两块工作，按照市里的要求，我们都在做。去年市里没有要求拆迁的，南昌县审时度势，为今后发展预留空间，为项目的落地腾出空间，在全县广大干部的共同努力下，尤其是我们六大片区参与的同志们夜以继日，在3000多户征收对象的大力支持下，我们拆了80多万平方米，腾出了一万多亩的发展用地。如果我们取得了一点成绩，首先我们要感谢老百姓的理解，感谢他们舍小家顾大家，同时还要感谢上千名奋斗在一线的征收干部没日没夜、进村串户做了很多工作，吃了很多苦头。正是因为有这么好的老百姓，这么优秀的一支干部队伍，所以去年才在征收方面取得了一些成绩。招商引资也取得了很好的成绩，去年我们重大项目的落户也是近几年新高，入园项目不仅体量大，质量更优。其他无论是一产、二产、三产、社会事业、社会管理、民生工程、城市建设、城市管理我们都按照项目推进的方式，取得了不错的成效。信心源于强劲的发展态势，我们的财政总收入接近30亿元大关，截止昨天完成29.4亿元，增长17%，房屋征收面积突破33万㎡，正逐步形成强大的发展氛围;我们的尚荣医疗等一批重大工业项目陆续开工，总投资15亿元的亿发集团等一批重大项目成功落户，工业用电量继续保持两位数增长，在全省领先，高于其他一些县区、开发区;我们陆续承办了全国休闲农业与乡村旅游现场交流会、全省镇村联动建设发展现场推进会等国家级、省级现场会，经济发展、社会事业等各项工作齐头并进，等等，全县经济社会发展继续保持了稳健快速的发展势头。信心也来自于良好的发展机遇，当前国家、全省经济社会发展总体趋势向好，全市经济运行上行趋势加快，大环境、大气候持续向好。总投资超百亿的南外环、昌宁高速、昌南大道、沿江南大道等一批在我县境内的市级重点工程陆续启动，打造核心增长极一周年之际，省市一系列新的支持和激励政策即将出台，特别是今年年初，克强在九江召开座谈会提出把长江中游城市群作为全国发展的第四极，推动长江流域城市群，进一步助推“中三角”的强县崛起，等等，这些都将为我们加快发展带来十分难得的机遇，同时，我们也要看到南昌的发展受到自然条件和发展空间的限制，重心在“向南走”，南昌县作为未来发展的主战场，需要我们比别人付出的更多、发展的更快。更为重要的是，经历了去年和今年房屋征收工作和“六大工程、百日会战”的洗礼，全县各级干部的理解力、执行力和操作力进一步提升，做群众工作的能力和水平得到很大提高。这些都是南昌县发展的潜力所在、信心所在。当然，坚定信心不等于盲目乐观、不等于自我满足，而是要始终保持清醒头脑，倍加珍惜发展的好机遇、好局面、好势头，在坚定信心中乘势而上，加快发展，决不能躺在过去的功劳簿上沾沾自喜。</w:t>
      </w:r>
    </w:p>
    <w:p>
      <w:pPr>
        <w:ind w:left="0" w:right="0" w:firstLine="560"/>
        <w:spacing w:before="450" w:after="450" w:line="312" w:lineRule="auto"/>
      </w:pPr>
      <w:r>
        <w:rPr>
          <w:rFonts w:ascii="宋体" w:hAnsi="宋体" w:eastAsia="宋体" w:cs="宋体"/>
          <w:color w:val="000"/>
          <w:sz w:val="28"/>
          <w:szCs w:val="28"/>
        </w:rPr>
        <w:t xml:space="preserve">2、要坚持发展不动摇。坚持发展，就是对全县已经明确的发展战略、目标任务、决策部署等重大问题，必须坚持正确的思路一以贯之、有效的举措一抓到底。县十二次党代会明确提出力争到20xx年进入全国50强。这意味着什么?意味着我们必须要跨越25位，年均进位达6位以上。而我们从20xx年首次挺进百强县至今，用了四年时间，才跨越21位，年均不到6位。况且，县域竞争千帆竞发，百舸争流，犹如逆水行舟，越到上游，风只会更大，浪只会更猛，阻力只会更强。这就要求我们必须要以“人十之，我百之”的实干精神,埋头苦干、用心实干。强卫书记在听取南昌市打造核心增长极汇报时，谈到天津在短短几年内取得了巨大变化，发展速度让北京也刮目相看，能取得这样的成绩关键在于天津的干部很争气。我们经常说“5+2”、“白加黑”，都只是停留在喊口号上，我们工作按8小时计算，而人家天津的干部都是按24小时计算，用同样的时间，我们干了一年的工作，人家天津就是干了三年的工作。我们就是要有这种只争朝夕的精神，和时间赛跑，在抢时间、抢速度中抢出优势，在不折腾、不动摇中实现赶超。一是要紧紧扭住发展这个第一要务不动摇。始终抓牢招商引资这一“生命线”，按照“要什么招什么”的原则，切实提升针对性、专业性和实效性。在招商这一块上，我们现在有了一个比较大的转变，就是对引进项目进行严格的评估，拿不准的就放在一边，即使发展慢点，至少也可以为将来预留更多的发展空间。“前事不忘后事之师”。我们在发展初期走了一些弯路、交了一些学费，如果我们不及时吸取教训，这些学费就白交了。去年和今年我们分别落户了一些项目，都是严格按照税收要求来引进的，企业要发财，我们要发展，不能说企业发财不关我们什么事，他赚了钱，我们就赚些数据，这样发展我们坚决不能要。如果要了，就是对南昌县极大的不负责任。我经常讲，我们没有这个本事，就把发展空间预留好，不能在我们手上把这些有限的资源浪费掉，更不能把金子当铜卖了，我们要学会算账，要算大账，当然也不能算得太精，算的太精企业不敢来也不行。但是如果企业把钱都赚走了，我们就拿个数字也不行，这种没有质量的所谓“发展”，起码在本届党委、政府手上是坚决不能做的，这既是为后面来的同志负责，也是为南昌县的子孙后代负责。应该说，通过我们项目的评审机制，确实打掉了一些鱼目混珠的项目，招来了一些实实在在的企业。当然这个也不是对以前的否定，我们党章的誓词在不同的阶段都会有不同的变化，园区在起步阶段确实是需要有些优惠政策的，否则，也不会有现在的小蓝经开区，但是发展到今天这个阶段，原来的政策也必须要有些相应调整。二是要切实抓好民生这个第一大事不动摇。牢固树立以人为本、民生优先的发展理念，坚持“尽力而为、量力而行”的原则，把新增财力的大头用于改善民生和政策性支出，切实保障群众就业、社保、医疗、住房等各方面的切身利益，让改革和发展的成果惠及广大群众，不断提高人民群众的“幸福指数”。应该说换届以来，尤其是去年在全省率先实现乡乡通公交、投入4000万元率先启动村级卫生室实施国家基本药物制度、免除自流灌溉水费、启动失地农民养老保险、开展土地整理、完善市政道路工程等等。包括针对我县pm2.5污染比较严重的问题，下一步我们准备通过企业出一点、煤气公司出一点、县里补贴一点的方式，利用三年时间来改造小蓝园区的烧煤烟囱。还包括我们在统筹城乡发展上，通过提高土地增减挂奖补标准，由原来的14万/亩，提高到50万/亩，来壮大乡镇财力，加强完善乡镇道路、敬老院、幼儿园等基础设施，尤其是基础教育这一块，南昌县作为百强县，在这块上还非常滞后。我们不是没招老师，而是招了老师都留不住，所以我们要通过加大资金投入力度，加强完善中小学校的硬件配套设施来留住老师，促进公共教育资源均衡化发展。应该说，县里在民生工程上出台了很多好政策，关键是各级各部门要认真去加以落实，尤其是在一些民生保障方面，要严格按照标准予以落实。如果说老百姓有意见的话，首先是你没做到公平公正，不该享受的享受到了;其次是我们的服务态度有问题，没有把党的政策和政府的温暖送到老百姓手里;还有可能是我们在政策解释上工作做的不够。这就要求我们的广大党员干部在民生工程上，一定要做到把好事办好、把实事办实，在与群众面对面打交道时，一定要注意自己的一言一行。三是要自觉落实稳定这个第一责任不动摇。扎实推进平安昌南创建活动，积极探索“网格化管理、信息化支撑、全程化服务”的社会管理新模式，严格落实“一岗双责”制，深入开展为民务实清廉的主题教育实践和民情家访活动，进一步推动干部下基层常态化，确保全县大局和谐稳定。在第12次县委(扩大)会上，我要求乡镇的主要领导必须住在乡镇，目的主要有两个方面，一是腾出时间来民情家访、化解矛盾。二是通过与本单位的干部谈谈心，了解他们的思想动态，抓好班子、带好队伍，推动工作。前段时间，我听到下面有些反映见不到领导的问题，不仅是群众见不到领导，包括我们一些乡镇机关干部也见不到，所以要及时去处理这个问题。从上次会议后，县委办督查的情况来看，大家还是执行的比较好。当然，督查只是一种手段，不是目的，目的是要让大家把这件事情真正放在心上，落实下去。尤其是最近这段时间，县里的信访形势不太好，堵门堵路的现象时有发生，主要原因还是我们部分乡镇在执行信访维稳的属地管理上没有落实到位。刚刚，我们又接到市委值班室的电话通知，要求这段时间内各单位党政一把手请假必须严格履行请销假制度，目前市里已经对某些单位提出批评，我希望这种事在我们南昌县最好别发生。四是要不断强化改革这个第一动力不动摇。依托全国城乡一体化制度改革试验区等平台，用好中央及省市赋予我们的各项改革权和试验权，深入推进国有企业、行政审批等系列改革，切实简化办事程序，降低行政成本，优化发展环境，让改革这一“最大红利”释放出“最大潜力”。南昌县在改革上还有很大的空间，我们要通过经验教训，好好的举一反三。</w:t>
      </w:r>
    </w:p>
    <w:p>
      <w:pPr>
        <w:ind w:left="0" w:right="0" w:firstLine="560"/>
        <w:spacing w:before="450" w:after="450" w:line="312" w:lineRule="auto"/>
      </w:pPr>
      <w:r>
        <w:rPr>
          <w:rFonts w:ascii="宋体" w:hAnsi="宋体" w:eastAsia="宋体" w:cs="宋体"/>
          <w:color w:val="000"/>
          <w:sz w:val="28"/>
          <w:szCs w:val="28"/>
        </w:rPr>
        <w:t xml:space="preserve">3、要坚实奋进不懈怠。坚实奋进，就是要做到精神不懈怠，步伐更坚毅，斗志更旺盛。当前，南昌县正处于赶超发展的关键阶段，我们要始终保持昂扬向上的精神状态、积极进取的旺盛斗志，以时不我待、只争朝夕的紧迫感，全力推进经济社会又好又快发展。一是要服务大局。发展事业是全县百万昌南人民的共同事业，是全县3万名党员的共同事业，我们每个人、每个单位都是发展的主体，都要在发展大局中找准自己的位置，为发展群策群力。应该说，南昌县的干部在和谐共事、和谐出力这一块，在全市都是走在前列的。我们人大、政协的班子成员，不分一线二线，只要县委、县政府需要，没有哪个会推三阻四，尤其是那些调研员、副调研员确实是高风亮节。有些同志即将退休了，有些同事身体欠佳，也还坚持在一线开展工作，为南昌县的发展群策群力，这些都值得我们认真学习。各个部门都要自觉围绕中心、服务大局，克服本位主义、官僚主义，积极为南昌县的发展出主意、想办法、作贡献。各级党员干部都要始终做到勤勉敬业、尽职履责，莫以善小而不为，莫以恶小而为之，以做一流工作，创一流业绩，立足岗位做标兵，树标杆，以党员的榜样、力量来带动周边的群众。无论是征收、招商等中心工作，还是其它日常工作，当领导的都要冲在前面，而不是躲在后面当官老爷。共产党与国民党最本质的区别是什么?就在于共产党是当领导的在前面撑旗子、做标杆。如果说你身体不好，你可以向组织打报告;如果说你没有这种能力，你可以向组织申请换个岗位;如果说你没有这种觉悟，那你就不要戴这顶帽子。所以我们要有一股闯劲、干劲，站在县内，就要部门与部门比、乡镇与乡镇比;出了县里，就要自觉把自己放到全市、全省、中部去比，去看看你这个单位的工作是不是第一。千万不要以为戴着这顶帽子就是为了好看的，没有谁有这个面子来耽误南昌县的发展，更没有谁能耽误得起南昌县的发展。所以我们的党员干部尤其是领导干部要时时刻刻牢记自己是党员，自己是标杆，以自己的一言一行来教育引导周边的群众。二是要紧张快干。当前，我县正处于半年冲刺的关键阶段，改革发展的任务异常艰巨，必须高效、快速推进各项工作，坚决杜绝思路慢半拍、说话留半句、工作慢半步，推推动动，不推不动，甚至推也不动的现象。要抢抓黄金施工期，抓住当前的晴好天气，大干快上。“2+6”的各个指挥部都要做到党旗在一线飘着，标杆也一线立着。无论在征收一线、招商一线，还是在项目推进一线上，我们这些党员干部尤其是领导干部，都要时刻冲在前面、攻坚克难，当旗手、作表率、树标杆，只有这样，才能更好地推动南昌县的发展。同时，也要集中精力，全力以赴地推进房屋征收工作，形成一波接一波的小高潮，一天完成一万㎡，力争在六月底完成60万㎡的征收任务。当然，还要瞄准“双过半”的目标任务，去推进各项工作。尤其是农业产业化发展，国家农村改革试验区不是一顶帽子，它必须以有实实在在的工作来推进，下一步我们还要把这一块纳入年终目标管理考核之中。另外，我们的经济指标完成问题，由于一季度的经济指标完成情况不是太好，我们必须要利用这一个月的时间，冲刺上去。三是要狠抓落实。“喊破嗓子不如甩开膀子”，事业要靠干，工作要靠抓落实。广大党员干部不能当“旁观者”，领导干部不能当“甩手掌柜”。要把“谋”与“干”融为一体，重实干、重操作、重实效，使各项工作一级比一级具体、一级比一级实在，以具体求深入，以落实求实效。要坚决克服说而不做、决而不行、行而不快、抓而不紧的现象，对决定了的事，要不等不拖，全力以赴尽快落实;对需要协调的事情，要强化责任，通力配合;对部署的任务，要雷厉风行，想方设法完成。各级干部尤其是党员干部要坚决克服“心浮气躁、这山望着那山高”的不良倾向，坚决克服“自我感觉良好、不知道山外有山”的不良倾向，坚决克服“作风漂浮、工作蜻蜓点水”的不良倾向。要深入基层、深入实际、深入群众，大力倡导“一线工作法”，真正沉下心去做各个领域、各个岗位的行家里手。</w:t>
      </w:r>
    </w:p>
    <w:p>
      <w:pPr>
        <w:ind w:left="0" w:right="0" w:firstLine="560"/>
        <w:spacing w:before="450" w:after="450" w:line="312" w:lineRule="auto"/>
      </w:pPr>
      <w:r>
        <w:rPr>
          <w:rFonts w:ascii="宋体" w:hAnsi="宋体" w:eastAsia="宋体" w:cs="宋体"/>
          <w:color w:val="000"/>
          <w:sz w:val="28"/>
          <w:szCs w:val="28"/>
        </w:rPr>
        <w:t xml:space="preserve">最后，我想借清代诗人郑燮的一首《竹石》来对今天的讲课作一个总结。</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希望全县广大党员干部都能像诗中描写的岩竹一样，任尔东西南北风，永葆本色不放松，以学习贯彻新党章为指引，始终保持共产党人的先进性和纯洁性，努力在跻身全国五十强县市、建设现代化综合新城的征程中实现自己的人生价值，留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如何写《党课开讲啦》观后感心得感悟四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章》中明确指出：遵守党的章程，履行党员义务，执行党的决定，严守党的纪律，保守党的秘密，对党忠诚，积极工作，为共产主义奋斗终身，随时准备为党和人民牺牲一切，永不叛党。保密战线历来是必争、必守、必保的重地，保密工作是一项基础性、全局性、长期性工作，时刻不容忽视、须臾不可放松。</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就保密工作作出重要指示批示、提出明确要求，特别是20_年1月14日，总书记在中央政治局常委会议审议《中共中央关于加强和改进保密工作的意见》时发表重要讲话，为我们做好新形势下保密工作提供了根本遵循。总书记的这些关于保密工作的重要论述高屋建瓴、切中要害，针对性、指导性都很强，是习近平新时代中国特色社会主义思想的组成部分，我们要深入学习领会、认真贯彻落实。今天我们的这次保密专题党课，就是要以习近平新时代中国特色社会主义思想为指导，全面学习贯彻党的十九大精神和党中央、国资委党委、集团公司党组关于保密工作的决策部署，自觉增强“四个意识”，深入践行“五个坚持”，突出“党管保密、依法治密、科技强密”这个主题，通过回顾党的保密工作光荣历史、优良传统，重点学习保密工作相关知识、政策法规和防范措施，为建设世界一流综合性国际能源公司打造牢固的保密防线。</w:t>
      </w:r>
    </w:p>
    <w:p>
      <w:pPr>
        <w:ind w:left="0" w:right="0" w:firstLine="560"/>
        <w:spacing w:before="450" w:after="450" w:line="312" w:lineRule="auto"/>
      </w:pPr>
      <w:r>
        <w:rPr>
          <w:rFonts w:ascii="宋体" w:hAnsi="宋体" w:eastAsia="宋体" w:cs="宋体"/>
          <w:color w:val="000"/>
          <w:sz w:val="28"/>
          <w:szCs w:val="28"/>
        </w:rPr>
        <w:t xml:space="preserve">下面，我重点讲三个方面：</w:t>
      </w:r>
    </w:p>
    <w:p>
      <w:pPr>
        <w:ind w:left="0" w:right="0" w:firstLine="560"/>
        <w:spacing w:before="450" w:after="450" w:line="312" w:lineRule="auto"/>
      </w:pPr>
      <w:r>
        <w:rPr>
          <w:rFonts w:ascii="宋体" w:hAnsi="宋体" w:eastAsia="宋体" w:cs="宋体"/>
          <w:color w:val="000"/>
          <w:sz w:val="28"/>
          <w:szCs w:val="28"/>
        </w:rPr>
        <w:t xml:space="preserve">一、党的保密工作优良传统。</w:t>
      </w:r>
    </w:p>
    <w:p>
      <w:pPr>
        <w:ind w:left="0" w:right="0" w:firstLine="560"/>
        <w:spacing w:before="450" w:after="450" w:line="312" w:lineRule="auto"/>
      </w:pPr>
      <w:r>
        <w:rPr>
          <w:rFonts w:ascii="宋体" w:hAnsi="宋体" w:eastAsia="宋体" w:cs="宋体"/>
          <w:color w:val="000"/>
          <w:sz w:val="28"/>
          <w:szCs w:val="28"/>
        </w:rPr>
        <w:t xml:space="preserve">习近平总书记在党的十九大报告中提出要“坚持总体国家安全观。”保密工作是党和国家事业的重要组成部分，历来是党和国家的一条生命线、中枢线和指挥线，是保障国家安全的重要手段，是决定国家之间政治斗争、军事对抗、经济竞争、科技较量成败的重要因素，是维护党和国家政治、经济、国防、外交等领域安全的重要基础。习近平总书记告诫全党“历史是最好的教科书、最好的清醒剂”。党诞生以来，已经走过了97年不平凡的岁月，这97年的历程就是一部无数革命先烈用执着的理想追求、严格的纪律约束，甚至是用自己的鲜血和生命浇铸的保密史。大家可能都看过的一部经典电视剧《潜伏》有一句经典台词，“这是一场没有硝烟的战争，这是一场你死我活的残酷较量。”展现的就是革命战争年代我党地下工作的同志在保密战线上与敌人你死我活的斗争。例如，抗日战争时期，通过周恩来精心安排，陈忠经与熊向晖、申健(申振民)三人打入胡宗南部，构成了一张中共在国民党军队中最重要的情报网，在西安的岁月里，多次获取国民党军政战略动向方面的情报，及时准确地报告党的地下情报组织，为毛主席和党中央研究战略决策提供了重要依据，使中央对西北广大战场的敌情了如指掌，为夺取革命胜利提供了可靠保障。长期以来，我们党的保密工作积累形成了六个优良传统，使我们从胜利走向胜利，也必将迎来伟大的复兴。</w:t>
      </w:r>
    </w:p>
    <w:p>
      <w:pPr>
        <w:ind w:left="0" w:right="0" w:firstLine="560"/>
        <w:spacing w:before="450" w:after="450" w:line="312" w:lineRule="auto"/>
      </w:pPr>
      <w:r>
        <w:rPr>
          <w:rFonts w:ascii="宋体" w:hAnsi="宋体" w:eastAsia="宋体" w:cs="宋体"/>
          <w:color w:val="000"/>
          <w:sz w:val="28"/>
          <w:szCs w:val="28"/>
        </w:rPr>
        <w:t xml:space="preserve">一是党的领导。一直以来，保密工作始终都是由党中央直接领导和管理的，这是保密工作的根本遵循。建党初期，党的保密工作由中央委员会的秘书，直接负责保密工作;1927年7月，中央决定设立中央秘书处，“总揽中央的各项技术工作”，党的保密工作由秘书处具体负责。1927年11月，中央在上海召开中央政治局扩大会议以后，为适应白色恐怖下党开展斗争的需要，决定在中央建立特别任务委员会，简称特委，下设中央特科，周恩来直接领导特科工作，保密工作由特科直接负责。1929年2月，中央成立“中共中央秘密工作委员会”，保密工作由秘密工作委员会领导和管理。同年3月28日，中央秘密工作委员会下发《关于秘密技术工作的规定》，提出了非常具体的秘密工作十项要求;抗日战争时期，先由中央社会部管理保密工作，后改由中央办公厅主管保密工作;1948年5月，中央决定成立中央保密委员会。5月19日，制定了《中共中央保密委员章程》，对中央保密委员会的性质、任务、组织及工作方法，进行了具体规范。随后，各级党的保密委员会成立，标志着保密工作在组织上实现了全国统一，保密工作由此进人一个新的历史发展时期。党管保密，是保密工作的政治优势和组织优势。革命战争年代形成的党管保密的组织体系，在1949年中华人民共和国成立后得到沿袭和发展，为建立“统一的、国家规模的国家保密工作”发挥了重要作用。1951年6月，周恩来总理发布中央人民政府政务院令，公布施行《保守国家机密暂行条例》，标志着新中国第一部保密法规自此诞生。后来经过10年文革动乱后，1978年7月，恢复建立中央保密委员会。1988年《中华人民共和国保守国家秘密法》颁布，并于20_年4月由第十一届全国人大常委会第十四次会议修订通过。而最新的《中华人民共和国保守国家秘密法实施条例》也于20_年3月1日正式施行。党的十八大以来，以习近平同志为总书记的党中央高度重视保密工作，要求克服麻痹思想，切实加强保密教育，落实保密责任，严格保密纪律，完善保密措施并认真抓好落实，确保保密工作万无一失。党的十九大报告中，坚持总体国家安全观，是新时代坚持和发展中国特色社会主义的基本方略之一，对维护国家安全作出一系列重要部署。</w:t>
      </w:r>
    </w:p>
    <w:p>
      <w:pPr>
        <w:ind w:left="0" w:right="0" w:firstLine="560"/>
        <w:spacing w:before="450" w:after="450" w:line="312" w:lineRule="auto"/>
      </w:pPr>
      <w:r>
        <w:rPr>
          <w:rFonts w:ascii="宋体" w:hAnsi="宋体" w:eastAsia="宋体" w:cs="宋体"/>
          <w:color w:val="000"/>
          <w:sz w:val="28"/>
          <w:szCs w:val="28"/>
        </w:rPr>
        <w:t xml:space="preserve">二是绝对忠诚。忠诚信仰是共产党员的高贵品德，这是党的保密工作优良传统的本源。做好保密工作，既要有过硬的本领，更要讲党性、靠得住。没有绝对的忠诚，就没有绝对的安全。没有自觉的奉献，就不能做到万无一失。在我们党的历史上，从“永不消失的电波”到“两弹一星”元勋们，无数先烈英模用鲜血和生命浇铸了保密工作的钢铁长城，无数涉密人员、保密工作者在平凡的岗位上默默奉献，筑起一一道道坚固的保密防线，形成了“人在密在”、保密重于生命、责任重于泰山的精神风范。这里我讲一下革命烈士张宝泉的故事。他1925年加入中国共产党，1926年任中共中央机关交通员、交通科负责人。1928年4月16日，在执行任务时被捕。上海法租界巡捕房对他施用了一种名为“九尾猫”的严刑。虽被拷打得皮开肉绽，痛苦万分，但张宝泉视死如归，始终未泄露党的秘密。后被国民党特务机关引渡关押于上海龙华监狱。国民党特务机关千方百计想从张宝泉口中得到中央秘密机关住地和秘密文件，逼他供出党的组织和领导人，他始终回答“不知道”。国民党特务得不到我党秘密，在最后一次审讯时，连续暴打200军棍，用刺刀对他乱刺乱捅，他仍然坚守党的秘密，最后国民党特务向他连开7枪，张宝泉同志壮烈牺牲为保守党的秘密献出了生命，时年26岁。1928年7月，中央秘书处向党的六大报送了纪念张宝泉烈士的表彰材料。周恩来、邓颖超曾多次回忆张宝泉烈士。邓颖超曾心情沉重地说：“他死得很勇敢，是我党的一位很好的同志，我们应该怀念他。”</w:t>
      </w:r>
    </w:p>
    <w:p>
      <w:pPr>
        <w:ind w:left="0" w:right="0" w:firstLine="560"/>
        <w:spacing w:before="450" w:after="450" w:line="312" w:lineRule="auto"/>
      </w:pPr>
      <w:r>
        <w:rPr>
          <w:rFonts w:ascii="宋体" w:hAnsi="宋体" w:eastAsia="宋体" w:cs="宋体"/>
          <w:color w:val="000"/>
          <w:sz w:val="28"/>
          <w:szCs w:val="28"/>
        </w:rPr>
        <w:t xml:space="preserve">三是忧患意识。中国共产党成立以后，苦难的民族遭遇，严酷的斗争环境，激发了中国共产党人强烈的忧患意识和高度的警惕性，这为做好保密工作提供了前提条件。以国共两次合作为例。第一次国共合作失败，除了党的右倾错误，对国民党右派缺乏应有的警惕，分不清敌友，甚至将党内核心秘密对国民党和盘托出，加速了两党分裂，其中保密工作策略失误，也是一个非常重要的原因。第二次国共合作，我党保持了高度警惕，方针正确，策略得当，严格把握好保密与公开的尺度，既保住了党和军队的秘密，又推动了抗日民族统一战线的形成，为抗战胜利作出了重大贡献。</w:t>
      </w:r>
    </w:p>
    <w:p>
      <w:pPr>
        <w:ind w:left="0" w:right="0" w:firstLine="560"/>
        <w:spacing w:before="450" w:after="450" w:line="312" w:lineRule="auto"/>
      </w:pPr>
      <w:r>
        <w:rPr>
          <w:rFonts w:ascii="宋体" w:hAnsi="宋体" w:eastAsia="宋体" w:cs="宋体"/>
          <w:color w:val="000"/>
          <w:sz w:val="28"/>
          <w:szCs w:val="28"/>
        </w:rPr>
        <w:t xml:space="preserve">四是率先垂范。党史上严守秘密的忠诚儿女为我们做出了榜样，这是做好保密工作的示范效应。今年3月1日，习近平总书记在纪念周恩来同志诞辰120周年时饱含深情地讲到：“周恩来，这是一个光荣的名字、不朽的名字。每当我们提起这个名字就感到很温暖、很自豪。”周恩来同志是我们党保密工作的奠基人，为党和国家保密事业做出了不可磨灭的贡献。20世纪20年代，周恩来与邓颖超同志分居广州和天津，保持着密切的通信联系，却相互不谈党内的事，直到1925年邓颖超调至广州工作，才知道彼此都已是中国共产党党员。革命战争年代，严守党的秘密的典范还很多。新中国成立后，这种优良传统得以继承和发扬。“两弹元勋”邓稼先，在组织征询他参加原子弹研制这项必须严格保密的工作时，他义无反顾地同意，回家对妻子只说自已“要调动工作”，从此便在对外联络中消失。这些严守秘密、严以律己的风范，成为传承至今的光荣传统，也是我们需要学习的典范。</w:t>
      </w:r>
    </w:p>
    <w:p>
      <w:pPr>
        <w:ind w:left="0" w:right="0" w:firstLine="560"/>
        <w:spacing w:before="450" w:after="450" w:line="312" w:lineRule="auto"/>
      </w:pPr>
      <w:r>
        <w:rPr>
          <w:rFonts w:ascii="宋体" w:hAnsi="宋体" w:eastAsia="宋体" w:cs="宋体"/>
          <w:color w:val="000"/>
          <w:sz w:val="28"/>
          <w:szCs w:val="28"/>
        </w:rPr>
        <w:t xml:space="preserve">五是群众路线。坚持群众路线是我党保密工作的重要特色。土地革命时期，蒋介石重兵对中央苏区实施封锁围剿，我党依靠保密工作的群众路线，发动根据地人民群众为红军的军事行动保密。苏区群众对红军的对外贸易，军需物资供应渠道和苏区银行制币地点严格保密，为红军打破封锁取得反围剿的胜利发挥了重要作用。抗日战争时期，党提出把保密工作政策交给群众，把党的组织和活动隐蔽在群众中。1938年3月，中共中央给中共江苏省委的指示信中指出，我们要在抗日民众中，特别是工人群众中“建立精干的秘密的党组织，党的组织只有隐蔽在群众斗争中才能更好地领导群众、组织群众、发动群众，并且积蓄力量准备与日寇总决战”。解放战争时期，在胡宗南进攻延安，中央撤出延安转战陕北的一年多时间内，毛泽东主席和中央机关之所以能与胡宗南军近距离周旋而不被发现，就是陕北群众为中央机关的行踪保密。可以说，群众路线是党的保密工作优良传统的重要思想内核之一。</w:t>
      </w:r>
    </w:p>
    <w:p>
      <w:pPr>
        <w:ind w:left="0" w:right="0" w:firstLine="560"/>
        <w:spacing w:before="450" w:after="450" w:line="312" w:lineRule="auto"/>
      </w:pPr>
      <w:r>
        <w:rPr>
          <w:rFonts w:ascii="宋体" w:hAnsi="宋体" w:eastAsia="宋体" w:cs="宋体"/>
          <w:color w:val="000"/>
          <w:sz w:val="28"/>
          <w:szCs w:val="28"/>
        </w:rPr>
        <w:t xml:space="preserve">六是技术对抗。做好保密工作一要靠人，二要靠技术支持。这是做好保密工作的有力支撑。我党在大革命时期就提出了保密技术工作的概念。最初阶段主要是强调采用密写技术、上下行文采用代号、隐语。如党中央的通信代号为“大学\"，地方党组织代号为“中学\"，男性党员称“男生”，女性党员称“女生”，军委的代号为“君伟”，等等。在文件格式用纸等方面，充分考虑便于保存或在特别紧急情况下易于销毁，尽可能缩小文件尺寸或裁去文件的白边，保密工作相当细致。在革命战争年代，中央通过培养无线电和密码通信技术人才，掌握了当时最先进的保密技术。我党在密码通信保密方面有着极为严密的保密度和技术要求。在密码技术方面，周恩来同志既是创始人，又是密码专家。1931年，周恩来同志编制的“豪”(由周恩来化名伍豪而命名)，是我党使用的第一本密码。最初的“豪密”共编制5000组乱码，具有极高密度、保密性能很强的乱码密码。“豪密”的使用，标着我党密码通信加密技术的开始。密码通信是我们党和军队使用最早、历史最长的保密技术手段，在整个革命历史时期都作出了特别重要的贡献。</w:t>
      </w:r>
    </w:p>
    <w:p>
      <w:pPr>
        <w:ind w:left="0" w:right="0" w:firstLine="560"/>
        <w:spacing w:before="450" w:after="450" w:line="312" w:lineRule="auto"/>
      </w:pPr>
      <w:r>
        <w:rPr>
          <w:rFonts w:ascii="宋体" w:hAnsi="宋体" w:eastAsia="宋体" w:cs="宋体"/>
          <w:color w:val="000"/>
          <w:sz w:val="28"/>
          <w:szCs w:val="28"/>
        </w:rPr>
        <w:t xml:space="preserve">可以说，在革命战争年代，保密就是保生存、保胜利，而在和平建设年代，保密就是保发展、保安全。</w:t>
      </w:r>
    </w:p>
    <w:p>
      <w:pPr>
        <w:ind w:left="0" w:right="0" w:firstLine="560"/>
        <w:spacing w:before="450" w:after="450" w:line="312" w:lineRule="auto"/>
      </w:pPr>
      <w:r>
        <w:rPr>
          <w:rFonts w:ascii="宋体" w:hAnsi="宋体" w:eastAsia="宋体" w:cs="宋体"/>
          <w:color w:val="000"/>
          <w:sz w:val="28"/>
          <w:szCs w:val="28"/>
        </w:rPr>
        <w:t xml:space="preserve">二、充分认识保密工作面临的严峻形势。</w:t>
      </w:r>
    </w:p>
    <w:p>
      <w:pPr>
        <w:ind w:left="0" w:right="0" w:firstLine="560"/>
        <w:spacing w:before="450" w:after="450" w:line="312" w:lineRule="auto"/>
      </w:pPr>
      <w:r>
        <w:rPr>
          <w:rFonts w:ascii="宋体" w:hAnsi="宋体" w:eastAsia="宋体" w:cs="宋体"/>
          <w:color w:val="000"/>
          <w:sz w:val="28"/>
          <w:szCs w:val="28"/>
        </w:rPr>
        <w:t xml:space="preserve">习近平总书记在阐述国家总体安全观时指出，“中国的总体安全以人民安全为宗旨，以政治安全为根本，以经济安全为基础，以军事、文化、社会安全为保障，以促进国际安全为依托，走出一条中国特色国家安全道路。”“当前我国国家安全内涵和外延比历史上任何时候都要丰富，时空领域比历史上任何时候都要宽广，内外因素比历史上任何时候都要复杂。”为维护国家总体安全，系统协调做好各领域保密工作，我们必须用马克思主义辩证的联系的观点来看待当前保密工作面临的严峻形势。</w:t>
      </w:r>
    </w:p>
    <w:p>
      <w:pPr>
        <w:ind w:left="0" w:right="0" w:firstLine="560"/>
        <w:spacing w:before="450" w:after="450" w:line="312" w:lineRule="auto"/>
      </w:pPr>
      <w:r>
        <w:rPr>
          <w:rFonts w:ascii="宋体" w:hAnsi="宋体" w:eastAsia="宋体" w:cs="宋体"/>
          <w:color w:val="000"/>
          <w:sz w:val="28"/>
          <w:szCs w:val="28"/>
        </w:rPr>
        <w:t xml:space="preserve">第一，世界经济全球化的挑战。随着经济全球化的深入推进，我国已形成全方位对外开放格局，国内安全环境呈现复杂局面，各种安全保密问题日益凸显。比如：周永康、令计划泄密案引人深思，令人警醒。20_年4月3日，中共中央政治局原常委、中央政法委原书记周永康涉嫌受贿、滥用职权、故意泄露国家秘密一案，由最高人民检察院侦查终结，经依法指定管辖，移送天津市人民检察院第一分院审查起诉。天津市人民检察院第一分院向天津市第一中级人民法院提起公诉。20_年6月11日，周永康一审被判无期。周永康违反保守国家秘密法的规定，在其办公室将5份绝密级文件、1份机密级文件交给不应知悉上述文件内容的曹永正，违反了党的政治纪律、保密纪律，被党报斥为与顾顺章等叛徒无异。中共中央政治局原委员令计划在担任中央统战部部长、中共原政协副主席期间，通过时任中央办公厅秘书局局长霍克等人，非法获取大量国家秘密材料，严重破坏了国家保密制度，被判处有期徒刑五年，数罪并罚，最终执行无期徒刑。历史再次证明，党员领导干部如果不能保持初心、牢记使命，坚定共产主义理想信念，就会腐化堕落，甚至资敌叛国，即便党的高级干部也不例外。党的十八大后，以习近平为核心的党中央领导集体重拳反腐，以零容忍的态度开启了全面从严治党的新时代。走进新时代，习近平总书记在国际社会推进“一带一路”建设，倡导共同构建人类命运共同体。“一带一路”沿线60多个国家的总人口约44亿，经济总量约21万亿美元，分别占世界的63%和29%。“一带一路”贯穿欧亚非大陆，东牵发展势头强劲的东亚经济圈，西连发达的欧洲北美经济圈，形成纵贯东西的大经济带，可以使沿线各国挖掘潜力、深入合作，建立世界跨度最大、最具活力、发展前景看好的经济走廊，形成沿线国家经济利益对接整合的大格局。“一带一路”建设打造政治互信、经济融合、文化包容的利益共同体、责任共同体和命运共同体。共建“一带一路”，平衡世界经济发展，为发展中国家提供了难得发展机遇，体现了世界经济失衡环境下的中国担当。“一带一路”建设，提倡亲、诚、惠、容周边外交理念和全面、共同、合作、可持续安全观，打造中国与有关国家伙伴关系升级版，贯穿着命运共同体意识。但中国的崛起一直是西方发达国家的担心，以美国为首的资本主义国家在千方百计遏制中国的发展。比如：“五只眼”情报联盟(详见视频)就是西方敌对势力窃取我国机密的重要手段。再比如：今年，爆发了有史以来规模最大的“中美贸易战”。而在这场贸易战中，美国商务部对中兴通讯的制裁，基本断送了中兴所有的未来。这也是近年来国家之间利用对企业商业秘密保护，进行相互对抗的一个非常典型的案例。中兴作为中国第二大、全球第四大通讯设备制造商，美国商务部将禁止美国公司7年内与中兴开展任何业务，包括软件、技术、芯片等零部件销售均在限制范围之内，直至2025年3月13日。理由是中兴违反了美国限制向伊朗出售美国技术的制裁条款。这项制裁对中兴来说不啻为一场灭顶之灾。中兴公司的电信设备、手机中有大量来自美国公司的元器件和软件，其中很多都是无替代方案的，中兴未来的产品销售、规划、开发均会遭受重挫，7年时间足以拖垮任何一个科技公司，更不用提5g时代已近在眼前。这一残酷的事实告诉我们，必须要将核心商业机密和关键科学技术牢牢掌握在自己手中，才能不受制于人。在这一方面，深圳华为公司一直保持着高度的警惕，虽然继中兴之后，有新闻报道美国将目标盯准了华为，但华为公司方面表示将有信心进行应对。</w:t>
      </w:r>
    </w:p>
    <w:p>
      <w:pPr>
        <w:ind w:left="0" w:right="0" w:firstLine="560"/>
        <w:spacing w:before="450" w:after="450" w:line="312" w:lineRule="auto"/>
      </w:pPr>
      <w:r>
        <w:rPr>
          <w:rFonts w:ascii="宋体" w:hAnsi="宋体" w:eastAsia="宋体" w:cs="宋体"/>
          <w:color w:val="000"/>
          <w:sz w:val="28"/>
          <w:szCs w:val="28"/>
        </w:rPr>
        <w:t xml:space="preserve">第二，安全威胁多样化的挑战。“中国崛起”引起一些西方国家的不安，它们想方设法阻挠和破坏我国的发展。西方一些敌对势力对我国虎视眈眈，利用各种手段对我国进行疯狂窃密，特别是利用高科技手段窃密已成为主要手段之一。西方敌对势力对我西化、分化、弱化的政治图谋和战略需求没有变，甚至更加强烈，希望我们的“中国梦”成为“梦魇”，针对我国的渗透、策反、窃密活动更加猖獗。比如：近期发生的军事窃密案(详见视频)。当前窃密活动呈现四个方面特点：窃密主体更加多元，境外针对我窃密活动的主体，既有敌对势力和境外情报机构，也有跨国公司、新闻媒体、非政府组织和中介咨询机构等;窃密领域不断扩大，除了政治、外交、军事、密码等传统领域的窃密活动日益猖獗之外，对我经济金融领域窃密活动明显加剧，同时对测绘、气象、水文等非传统领域窃密活动不断增多;窃密方式更加多样，境外机构、组织、人员利用各种身份作掩护，以考察、旅游、探险和研讨等名义，借助经济合作、委托研究、社会调查等方式，收买我内部人员，窃密重点“剑”指我重要部门、核心岗位和核心重要涉密人员，大肆从事窃密活动;窃密技术更加先进，境外情报机构广泛采用高技术特别是先进的网络窃密手段，对我开展大范围的技术窃密，且技术手段越来越淘高效益、多功能、超微型、易操作、善隐蔽方向发展，给我造成了重大损失，给我国家安全和发展利益造成严重危害。事实一再表明，我们很多人都处在相对于国家安全利益的近距离上，一个操作员可以毁掉一家大银行，一个匿名的网上信息有可能掀起一场轩然大波，一个丧心病狂的暴恐分子能够改变一座城市的治安氛围，这一切在过去都不可思议，它们一点点积累了国家安全形势的新面貌。相信大家都知道斯诺登“棱镜门”事件的始末，也有人切身体会过“勒索病毒”带来的伤害，还有人关注过刚刚发生的“严春风书记”事件舆情持续发酵全过程，等等。</w:t>
      </w:r>
    </w:p>
    <w:p>
      <w:pPr>
        <w:ind w:left="0" w:right="0" w:firstLine="560"/>
        <w:spacing w:before="450" w:after="450" w:line="312" w:lineRule="auto"/>
      </w:pPr>
      <w:r>
        <w:rPr>
          <w:rFonts w:ascii="宋体" w:hAnsi="宋体" w:eastAsia="宋体" w:cs="宋体"/>
          <w:color w:val="000"/>
          <w:sz w:val="28"/>
          <w:szCs w:val="28"/>
        </w:rPr>
        <w:t xml:space="preserve">第三，社会发展信息化的挑战。当今社会，信息技术日新月异，信息化快速发展，云计算、物联网、三网融合、移动互联、集群存储、“大数据”等新技术广泛应用，由此带来的网络信息安全问题更加复杂多样。互联网上恶意程序传播、远程控制、网络攻击等传统网络安全威胁向移动互联网快速蔓延，呈加速增长趋势，网络安全形势非常严峻。随着信息化快速推进，国家秘密信息存储和处理日益数字化、网络化，但我们的信息技术产品和服务还严重依赖国外，互联网基础资源也受控于人，泄密风险空前加大。近年来，我国信息网络窃密泄密一直呈高发态势，严重威胁国家发展和社会稳定。在社会信息化、信息网络化条件下，泄密渠道日益增多，窃密手段更加隐蔽，保密任务更加繁重，保密管理难度进一步加大。比如：经常在网上购物的人应该都体验过，我们在某个搜索引擎搜索过某种产品之后，逛头条、淘宝或者京东的时候这些网站都会在首页给你推荐你搜索过的相似产品。以上这些都是至少在网络上留下足迹之后，各网站才会给你推送相关的广告信息，现如今一起由《今日头条》引发出来的让人感觉到被窥探了内心的行为被网民称为“精准推送”，通过大数据和云计算分析，这种推送甚至可以精准到不可思议的地步。20_年5月4日，《人民日报》撰文指出：进入触屏时代，隐私问题就没离开人们的视线。麦克风、相机、相册、位置传感器、语音识别、多媒体账号。曾有机构做过实验，结果发现，当消费者在网上叫一份外卖或订一张电影票时，最多会泄露53项隐私数据，其中有15项是用户自发提供的，另有38项是应用开发商得到授权后能够自行收集的。在互联网公司这种强大的搜集能力面前，每个人几乎成了“透明人”：电商了解你的消费需求，专车清楚你每天的行踪，移动支付掌握你的财产变动，甚至连外卖商家都清楚你最喜欢吃什么菜。个人的健康状况、通信住址、手机电话、银行交易等各类信息被源源不断地收集、存储在网络空间。再比如：前些年，google地图在我国被禁用，网友也议论纷纷，一些民众不能理解。当网友使用google地图时，很多人喜欢对位置进行标注并上传，比如一些军区和敏感的军事设施的详细位置，此番行为其实是对国家机密的重要伤害，这也是政府禁用google地图的重要原因。随着中国成为全球第二大经济体，越来越多的国外人士通过各种途径希望得到我们的地理测绘信息，有些网民可能对地理较为熟悉和浓厚兴趣，也乐于将自己发现的地理信息标注并上传至google地图，例如一些军事基地，可以说google地图让很多人不费吹灰之力就能得到一些间谍需要花费数年才能得到的测绘信息。这种泄密方式在网上被形象地称为“仙人指路”式泄密。(详见视频)</w:t>
      </w:r>
    </w:p>
    <w:p>
      <w:pPr>
        <w:ind w:left="0" w:right="0" w:firstLine="560"/>
        <w:spacing w:before="450" w:after="450" w:line="312" w:lineRule="auto"/>
      </w:pPr>
      <w:r>
        <w:rPr>
          <w:rFonts w:ascii="宋体" w:hAnsi="宋体" w:eastAsia="宋体" w:cs="宋体"/>
          <w:color w:val="000"/>
          <w:sz w:val="28"/>
          <w:szCs w:val="28"/>
        </w:rPr>
        <w:t xml:space="preserve">第四，网络发展快捷化的挑战。当前网络发展速度之快让人们惊呼有些跟不上时代。日新月异的发展变化带来的是一个又一个前所未遇的新问题。近日，一起由app大数据分析引发的泄密案成为了保密工作面临的新课题。20_年11月，在网上出现了这样一张引起网友广泛关注的图片，最终发展成一场“大家来找美军基地”的活动。初看，这不就是一张世界地图吗?反映的不就是灯光明暗吗?实则不然，其实这是健身软件strava发布的一张gps数据点全球分布图。好像也没什么大不了的，strava公司也就是想展示一下其用户的分布情况而已，没想到一些细心的网友却从中发现了“诡异”：在伊拉克、叙利亚、阿富汗等国家，一些远离城镇、人烟稀少的地方，居然也有人员活动。那么问题来了，这些人是什么人，他们为什么在这些地方出现?答案不言而喻，这些地方就是美国军事基地的位置，所以出现美军运动锻炼的踪迹。顺藤摸瓜，网友们乘胜追击、再接再厉，根据strava公司公布的地图，又发现多处“可疑之地”，疑似美军在阿富汗何蒙德省的军事基地，以及美军驻叙利亚北部基地。这些运动轨迹图中笔直的线条、规则的方块，清晰地勾勒出美军基地构造、建筑物分布以及道路的走向。其他这样的敏感地点还包括英国的福克兰群岛空军基地、美国中央情报局(cia)在索马里的秘密基地，甚至美国51区的信息。事已至此，美军才恍然大悟，国家秘密就这样在无意中被泄露了，但为时已晚。</w:t>
      </w:r>
    </w:p>
    <w:p>
      <w:pPr>
        <w:ind w:left="0" w:right="0" w:firstLine="560"/>
        <w:spacing w:before="450" w:after="450" w:line="312" w:lineRule="auto"/>
      </w:pPr>
      <w:r>
        <w:rPr>
          <w:rFonts w:ascii="宋体" w:hAnsi="宋体" w:eastAsia="宋体" w:cs="宋体"/>
          <w:color w:val="000"/>
          <w:sz w:val="28"/>
          <w:szCs w:val="28"/>
        </w:rPr>
        <w:t xml:space="preserve">其实，关于健身软件泄密已不是新话题，gps定位是一柄双刃剑，健身软件用它来标记运动轨迹、优化锻炼路径，给人们的运动带来了个性化和娱乐化，寓“动”于strava公司发布的gps数据点全球分布图运动轨迹图中笔直的线条、规则的方块popularscience20_年3月|保密科学技术|61乐，未尝不可，但如果一旦超越一个“度”，那就事倍功半、酿成恶果了。还是以这个案例来说明，美军基地一般深处偏远，闲暇时运动就成了美国大兵的常态，甚至在执行任务中gps功能都没关闭，那么士兵和特工们的巡逻路径、活动区域就存在泄露的隐患。这些数据一旦被窃取，外界就很容易知道生活区在哪里，以及基地中最繁忙的区域又在哪里，并以此推算出生活区、训练场、弹药库、装备库、补给站等重要场所的位置，有可能导致未战而先亡。保密就是保命，保密就是保战斗力。其实，现实中不仅是智能手机、健身软件、可穿戴设备，就是一些和位置毫无关系的app应用，也在后台自动查看用户地理信息，目前获取用户位置的方法主要有2种：一种是基于网络寻址，通过手机所在的基站位置，大致定位用户位置，误差在1—2公里，也可通过政府、企业、公司等设置的wi-fi路由器，这些路由器具有物理位置信息，因此可实现精度较高的寻址;另外一种就是大家熟悉的北斗卫星导航系统(beidounavigationsatellitesystem，bds)或者全球定位系统(globalpositioningsystem，gps)定位，根据卫星广播其空间位置信息，接收端通过计算得到本地三维地理位置，也就实现了终端定位的目的。那么，我们应该从这起泄密事件中汲取哪些教训，做好日常保密工作呢?</w:t>
      </w:r>
    </w:p>
    <w:p>
      <w:pPr>
        <w:ind w:left="0" w:right="0" w:firstLine="560"/>
        <w:spacing w:before="450" w:after="450" w:line="312" w:lineRule="auto"/>
      </w:pPr>
      <w:r>
        <w:rPr>
          <w:rFonts w:ascii="宋体" w:hAnsi="宋体" w:eastAsia="宋体" w:cs="宋体"/>
          <w:color w:val="000"/>
          <w:sz w:val="28"/>
          <w:szCs w:val="28"/>
        </w:rPr>
        <w:t xml:space="preserve">一是，保密意识重于天。不论是正面、反面的案例，一次次告诉我们，在信息化高度发达的今天，真正做好保密工作的关键是每个人心中的安全意识，这是种知识，更是种能力，不仅要通过经常性的保密教育来获取，更要在日常点滴、工作实践中去思考去琢磨，让保密成为一种常态，让保密意识成为内在固化的能力。</w:t>
      </w:r>
    </w:p>
    <w:p>
      <w:pPr>
        <w:ind w:left="0" w:right="0" w:firstLine="560"/>
        <w:spacing w:before="450" w:after="450" w:line="312" w:lineRule="auto"/>
      </w:pPr>
      <w:r>
        <w:rPr>
          <w:rFonts w:ascii="宋体" w:hAnsi="宋体" w:eastAsia="宋体" w:cs="宋体"/>
          <w:color w:val="000"/>
          <w:sz w:val="28"/>
          <w:szCs w:val="28"/>
        </w:rPr>
        <w:t xml:space="preserve">二是，保密知识贵在悟。随着保密工作的不断深入，各种教育、讲座层出不穷，保密常识、网络知识也不断丰富，但保量更要保质，如何让大家在学习中深入思考，悟懂、悟透才是关键。</w:t>
      </w:r>
    </w:p>
    <w:p>
      <w:pPr>
        <w:ind w:left="0" w:right="0" w:firstLine="560"/>
        <w:spacing w:before="450" w:after="450" w:line="312" w:lineRule="auto"/>
      </w:pPr>
      <w:r>
        <w:rPr>
          <w:rFonts w:ascii="宋体" w:hAnsi="宋体" w:eastAsia="宋体" w:cs="宋体"/>
          <w:color w:val="000"/>
          <w:sz w:val="28"/>
          <w:szCs w:val="28"/>
        </w:rPr>
        <w:t xml:space="preserve">三是，保密工作重于常。保密工作没有终点，更没有界限，保密工作要跟着时代走、工作走、技术走，这就要求我们保密工作者必须树立常学常新的思想，不断拓展知识边界，不断丰富保密知识，不断加强保密手段。四是，如不常用，建议关闭微信查看“附近的人”功能。如果不是常用该功能，建议最好通过“设置—通用—功能—附近的人—停用”关闭该模块。虽然不能查看附近的人，但同时也避免了被别人“看到”的风险，尤其对于驻训、演习、执行特殊任务的军人、警察来说，更为重要。五是，安装软件时尽量减少“地址查看”授权。在安装手机app时，会弹出权限授予窗口，比如“联系人查看”权限，一旦同意，那么该软件在今后运行中就可以直接查看你的手机联系人信息。同理，对地址信息的授权也是如此，目前市面上许多app都希望获取手机的地址信息，如果是像“高德地图”“大众点评”“墨迹天气”等软件，获取地址信息还“情有可原”，而许多无关程序，例如“指北针”“手电筒”等，也需要授权时，那就要毫不犹豫地取消授权，以防造成地理位置泄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2026-11-08T07:31:04+08:00</dcterms:created>
  <dcterms:modified xsi:type="dcterms:W3CDTF">2026-11-08T07:31:04+08:00</dcterms:modified>
</cp:coreProperties>
</file>

<file path=docProps/custom.xml><?xml version="1.0" encoding="utf-8"?>
<Properties xmlns="http://schemas.openxmlformats.org/officeDocument/2006/custom-properties" xmlns:vt="http://schemas.openxmlformats.org/officeDocument/2006/docPropsVTypes"/>
</file>