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有关奋进新时代展览观后感实用(9篇)</w:t>
      </w:r>
      <w:bookmarkEnd w:id="1"/>
    </w:p>
    <w:p>
      <w:pPr>
        <w:jc w:val="center"/>
        <w:spacing w:before="0" w:after="450"/>
      </w:pPr>
      <w:r>
        <w:rPr>
          <w:rFonts w:ascii="Arial" w:hAnsi="Arial" w:eastAsia="Arial" w:cs="Arial"/>
          <w:color w:val="999999"/>
          <w:sz w:val="20"/>
          <w:szCs w:val="20"/>
        </w:rPr>
        <w:t xml:space="preserve">来源：网络  作者：蓝色心情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有关奋进新时代展览观后感实用一通过三天的学习培训，颇有新的收获和认识。就《勇担当、善作为，努力奋进新时代》的学习谈点认识。敢于担当是中国共产党人鲜明的政治品格。中国共产党自诞生之日起就自觉把对国家、对民族、对人民的责任担当写在自己的旗帜上。...</w:t>
      </w:r>
    </w:p>
    <w:p>
      <w:pPr>
        <w:ind w:left="0" w:right="0" w:firstLine="560"/>
        <w:spacing w:before="450" w:after="450" w:line="312" w:lineRule="auto"/>
      </w:pPr>
      <w:r>
        <w:rPr>
          <w:rFonts w:ascii="黑体" w:hAnsi="黑体" w:eastAsia="黑体" w:cs="黑体"/>
          <w:color w:val="000000"/>
          <w:sz w:val="36"/>
          <w:szCs w:val="36"/>
          <w:b w:val="1"/>
          <w:bCs w:val="1"/>
        </w:rPr>
        <w:t xml:space="preserve">有关奋进新时代展览观后感实用一</w:t>
      </w:r>
    </w:p>
    <w:p>
      <w:pPr>
        <w:ind w:left="0" w:right="0" w:firstLine="560"/>
        <w:spacing w:before="450" w:after="450" w:line="312" w:lineRule="auto"/>
      </w:pPr>
      <w:r>
        <w:rPr>
          <w:rFonts w:ascii="宋体" w:hAnsi="宋体" w:eastAsia="宋体" w:cs="宋体"/>
          <w:color w:val="000"/>
          <w:sz w:val="28"/>
          <w:szCs w:val="28"/>
        </w:rPr>
        <w:t xml:space="preserve">通过三天的学习培训，颇有新的收获和认识。</w:t>
      </w:r>
    </w:p>
    <w:p>
      <w:pPr>
        <w:ind w:left="0" w:right="0" w:firstLine="560"/>
        <w:spacing w:before="450" w:after="450" w:line="312" w:lineRule="auto"/>
      </w:pPr>
      <w:r>
        <w:rPr>
          <w:rFonts w:ascii="宋体" w:hAnsi="宋体" w:eastAsia="宋体" w:cs="宋体"/>
          <w:color w:val="000"/>
          <w:sz w:val="28"/>
          <w:szCs w:val="28"/>
        </w:rPr>
        <w:t xml:space="preserve">就《勇担当、善作为，努力奋进新时代》的学习谈点认识。敢于担当是中国共产党人鲜明的政治品格。中国共产党自诞生之日起就自觉把对国家、对民族、对人民的责任担当写在自己的旗帜上。97年的历程，是一代代中国共产党人敢于担当、不懈奋斗的历程。进入新时代，面对各种复杂矛盾和问题，以习近平同志为核心的党中央高举旗帜、继往开来、励精图治、敢于担当，团结带领全党全军全国各族人民共同奋斗，推动我国发展站到了新的历史起点上，中国特色社会主义进入了新的发展阶段。在新时代，广大党员干部要不忘初心，牢记使命，奋勇向前，以永不懈怠的精神状态和一往无前的奋斗姿态，以新作为新担当谱写新的时代篇章。</w:t>
      </w:r>
    </w:p>
    <w:p>
      <w:pPr>
        <w:ind w:left="0" w:right="0" w:firstLine="560"/>
        <w:spacing w:before="450" w:after="450" w:line="312" w:lineRule="auto"/>
      </w:pPr>
      <w:r>
        <w:rPr>
          <w:rFonts w:ascii="宋体" w:hAnsi="宋体" w:eastAsia="宋体" w:cs="宋体"/>
          <w:color w:val="000"/>
          <w:sz w:val="28"/>
          <w:szCs w:val="28"/>
        </w:rPr>
        <w:t xml:space="preserve">担当是一种工作能力，是一种工作作风，是一种责任。习近平***对担当精神曾经有过多次论述。20_年6月，他在全国组织工作会议上强调，党的干部必须坚持原则、认真负责，面对大是大非敢于亮剑，面对矛盾敢于迎难而上，面对危机敢于挺身而出，面对失误敢于承担责任，面对歪风邪气敢于坚决斗争。这一重要论述集中阐释了新的历史条件下中国共产党人担当精神的科学内涵和基本要求。</w:t>
      </w:r>
    </w:p>
    <w:p>
      <w:pPr>
        <w:ind w:left="0" w:right="0" w:firstLine="560"/>
        <w:spacing w:before="450" w:after="450" w:line="312" w:lineRule="auto"/>
      </w:pPr>
      <w:r>
        <w:rPr>
          <w:rFonts w:ascii="宋体" w:hAnsi="宋体" w:eastAsia="宋体" w:cs="宋体"/>
          <w:color w:val="000"/>
          <w:sz w:val="28"/>
          <w:szCs w:val="28"/>
        </w:rPr>
        <w:t xml:space="preserve">担当就是接受并负起责任。习近平***指出：“是否具有担当精神，是否能够忠诚履责、尽心尽责、勇于担责，是检验每一个领导干部身上是否真正体现了共产党人先进性和纯洁性的重要方面”。敢于担当是领导干部一种高尚的政治品格，一种必备的履职能力，一种过硬的工作作风，一种良好的精神状态。当代中国正发生广泛而深刻的变革，党员干部必须勇于担当、敢于担当、善于担当，不辜负党和人民的重托。</w:t>
      </w:r>
    </w:p>
    <w:p>
      <w:pPr>
        <w:ind w:left="0" w:right="0" w:firstLine="560"/>
        <w:spacing w:before="450" w:after="450" w:line="312" w:lineRule="auto"/>
      </w:pPr>
      <w:r>
        <w:rPr>
          <w:rFonts w:ascii="宋体" w:hAnsi="宋体" w:eastAsia="宋体" w:cs="宋体"/>
          <w:color w:val="000"/>
          <w:sz w:val="28"/>
          <w:szCs w:val="28"/>
        </w:rPr>
        <w:t xml:space="preserve">担当要体现实际行动有作为。在现实中，一些干部守成求稳、缺乏斗志，遇到矛盾绕着走，遇到难事推别人，“得罪人”的事不干，“讨人嫌”的话不说，只要不出事，宁愿不做事。这种状态与事业发展的要求大相径庭，必须彻底破除。敢于担当的精神和勇气，不以任何理由延误工作，不以任何借口服务缺位，勇敢地承担该担的责任，做好该做的工作，真正做到责任上身、工作上心。</w:t>
      </w:r>
    </w:p>
    <w:p>
      <w:pPr>
        <w:ind w:left="0" w:right="0" w:firstLine="560"/>
        <w:spacing w:before="450" w:after="450" w:line="312" w:lineRule="auto"/>
      </w:pPr>
      <w:r>
        <w:rPr>
          <w:rFonts w:ascii="宋体" w:hAnsi="宋体" w:eastAsia="宋体" w:cs="宋体"/>
          <w:color w:val="000"/>
          <w:sz w:val="28"/>
          <w:szCs w:val="28"/>
        </w:rPr>
        <w:t xml:space="preserve">新时代开启新征程，新征程呼唤新担当新作为。我们要以高度的政治责任感和历史使命感，采取得力措施抓好担当作为的落实落地，激励和鞭策更多的党员干部积极投身党的事业。</w:t>
      </w:r>
    </w:p>
    <w:p>
      <w:pPr>
        <w:ind w:left="0" w:right="0" w:firstLine="560"/>
        <w:spacing w:before="450" w:after="450" w:line="312" w:lineRule="auto"/>
      </w:pPr>
      <w:r>
        <w:rPr>
          <w:rFonts w:ascii="宋体" w:hAnsi="宋体" w:eastAsia="宋体" w:cs="宋体"/>
          <w:color w:val="000"/>
          <w:sz w:val="28"/>
          <w:szCs w:val="28"/>
        </w:rPr>
        <w:t xml:space="preserve">作为党务工作者，在企业改制改革攻坚时刻，要加强党和国家路线方针政策的学习和贯彻，加强十九大精神的学习和贯彻，加强习近平***时时讲话精神的学习，加强对矿第十二届五次职代会精神的学习和贯彻。要用习近平新时代中国特色社会主义思想武装头脑，增强十种意识，即政治意识、大局意识，担当意识、学习意识、为人民服务意识、民主意识创新意识、廉洁意识、底线思维意识、竞争意识。逐步提升十种能力，即组织协调能力、驾驭复杂局面能力、文字及口头表达能力、专业知识能力、企业管理能力、辩证法制底线思维能力、团结协作执行能力、创新工作能力、良好的沟通能力、廉洁人格能力。</w:t>
      </w:r>
    </w:p>
    <w:p>
      <w:pPr>
        <w:ind w:left="0" w:right="0" w:firstLine="560"/>
        <w:spacing w:before="450" w:after="450" w:line="312" w:lineRule="auto"/>
      </w:pPr>
      <w:r>
        <w:rPr>
          <w:rFonts w:ascii="宋体" w:hAnsi="宋体" w:eastAsia="宋体" w:cs="宋体"/>
          <w:color w:val="000"/>
          <w:sz w:val="28"/>
          <w:szCs w:val="28"/>
        </w:rPr>
        <w:t xml:space="preserve">作为党务工作者，在实际工作中，要勇于担当，善于作为。负责任地履行好岗位职责，兢兢业业地做好工作，让领导放心，让职工群众满意。</w:t>
      </w:r>
    </w:p>
    <w:p>
      <w:pPr>
        <w:ind w:left="0" w:right="0" w:firstLine="560"/>
        <w:spacing w:before="450" w:after="450" w:line="312" w:lineRule="auto"/>
      </w:pPr>
      <w:r>
        <w:rPr>
          <w:rFonts w:ascii="宋体" w:hAnsi="宋体" w:eastAsia="宋体" w:cs="宋体"/>
          <w:color w:val="000"/>
          <w:sz w:val="28"/>
          <w:szCs w:val="28"/>
        </w:rPr>
        <w:t xml:space="preserve">作为党务工作者，在日常生活中，要用合格党员的标准、新时期好干部的标准要求自己，廉洁自律、以身作则。自觉遵守国家法律和党的纪律。</w:t>
      </w:r>
    </w:p>
    <w:p>
      <w:pPr>
        <w:ind w:left="0" w:right="0" w:firstLine="560"/>
        <w:spacing w:before="450" w:after="450" w:line="312" w:lineRule="auto"/>
      </w:pPr>
      <w:r>
        <w:rPr>
          <w:rFonts w:ascii="黑体" w:hAnsi="黑体" w:eastAsia="黑体" w:cs="黑体"/>
          <w:color w:val="000000"/>
          <w:sz w:val="36"/>
          <w:szCs w:val="36"/>
          <w:b w:val="1"/>
          <w:bCs w:val="1"/>
        </w:rPr>
        <w:t xml:space="preserve">有关奋进新时代展览观后感实用二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委工作安排，这次机关专题党课由我和大家交流。11月23日，贵州省宣布紫云县、威宁县退出贫困县序列，贵州66个贫困县全部实现脱贫摘帽。至此，我国382个国家级贫困县全部脱贫摘帽，我国竖起了又一座历史丰碑。这则消息，不仅让中国振奋，也让世界惊叹。前不久刚刚召开的十九届五中全会，研究审议了国民经济和社会发展第十四个五年规划，为中国未来5年的发展划定了路线图。20_年是中国共产党成立100周年，是第一个百年奋斗目标胜利实现之年，是十四五规划开局之年，是迈向第二个百年奋斗目标的关键之年。可以说，当前我们正处在走向新时代、奋进新时代的历史当口，作为一名机关党员，如何在以新气象、新面貌、新担当、新面貌，迎接新时代、奋进新时代，成为当前需要思考的重要课题。下面，我围绕“以新作为书写新时代共产党员的新担当”为主题，结合年底前重点工作，主要从四个方面和大家进行交流。</w:t>
      </w:r>
    </w:p>
    <w:p>
      <w:pPr>
        <w:ind w:left="0" w:right="0" w:firstLine="560"/>
        <w:spacing w:before="450" w:after="450" w:line="312" w:lineRule="auto"/>
      </w:pPr>
      <w:r>
        <w:rPr>
          <w:rFonts w:ascii="宋体" w:hAnsi="宋体" w:eastAsia="宋体" w:cs="宋体"/>
          <w:color w:val="000"/>
          <w:sz w:val="28"/>
          <w:szCs w:val="28"/>
        </w:rPr>
        <w:t xml:space="preserve">对党忠诚，是一名党员首要的政治品格，是必须要始终坚守的党员底色，而筑牢理想信念这个“总开关”，是保持绝对忠诚本色的重要法宝。我们只有坚守信仰，扛好旗帜，永远跟党走，才能保持队伍建设的正确方向、坚定立场。</w:t>
      </w:r>
    </w:p>
    <w:p>
      <w:pPr>
        <w:ind w:left="0" w:right="0" w:firstLine="560"/>
        <w:spacing w:before="450" w:after="450" w:line="312" w:lineRule="auto"/>
      </w:pPr>
      <w:r>
        <w:rPr>
          <w:rFonts w:ascii="宋体" w:hAnsi="宋体" w:eastAsia="宋体" w:cs="宋体"/>
          <w:color w:val="000"/>
          <w:sz w:val="28"/>
          <w:szCs w:val="28"/>
        </w:rPr>
        <w:t xml:space="preserve">（一）要重温红色经典，坚定知党言党的思想自觉。年底前，我们专门安排了为期一周的集中学习研讨，就是希望全局各级党组织、全体党员始终坚持读原著、学原文、悟原理，以理论滋养初心、以理论引领使命。我们只有牢固树立马克思主义世界观、人生观、价值观，坚定共产主义远大理想和中国特色社会主义共同理想，坚定共产党人的信仰、信念和信心，才能自己把满腔的政治热情转化为干事创业的强大动力。翻开党的发展史，不难发现，从南湖到塞北，从瑞金到北京，从井冈山的“星星之火”到全国革命的“燎原之势”，从延安窑洞的兴国之光到缔造“中国梦”的新征程，支撑着我们党走过百年风风雨雨，就是矢志“为大多数人谋幸福”的理想信念。在这面旗帜的指引下，我们的党在血与火的洗礼中铸就了“星火燎原”，用行动有力回应“红旗到底能扛多久”的疑问；无数革命先烈，面对敌人的威逼利诱，笃定“只有共产党才能救中国”的乐观坚守，立场不移，舍身取义；无数优秀共产党员，凭借“革命理想高于天”的革命觉悟，一念为民，战天斗地，为我们树立了学习的标杆，我们的党现在更加自信，提出了“自我革命、敢于斗争”。重温红色经典，就是要明白我们党“从哪里来”“到哪里去”的问题。在当前价值多元、思想多变的新形势下，我们更应保持清醒、坚定信念、坚守理想，经常精读一些马列主义经典著作的代表篇目，确保学深悟透，切实掌握马克思主义立场、观点、方法，做到真学、真懂、真信、真用，持续巩固干事创业的力量源泉。</w:t>
      </w:r>
    </w:p>
    <w:p>
      <w:pPr>
        <w:ind w:left="0" w:right="0" w:firstLine="560"/>
        <w:spacing w:before="450" w:after="450" w:line="312" w:lineRule="auto"/>
      </w:pPr>
      <w:r>
        <w:rPr>
          <w:rFonts w:ascii="宋体" w:hAnsi="宋体" w:eastAsia="宋体" w:cs="宋体"/>
          <w:color w:val="000"/>
          <w:sz w:val="28"/>
          <w:szCs w:val="28"/>
        </w:rPr>
        <w:t xml:space="preserve">（二）要加强党性锻炼，坚定信党拥党的立场自觉。对党忠诚是我们广大党员和党员干部一生的追求，加强党性锻炼是一生的必修课。近年来，在全面从严治党不断深入推进的过程中，我们队伍中一些党员干部、党员因外部环境的考验、内部危险的滋生，在思想政治、行为作风、党性修养等方面出现了各种问题，有人受到纪律处分，更有甚者被追究刑事责任。这些深刻的教训警示我们：全力整饬党风党纪、惩治腐败，全面推进政治建设、思想建设、党性教育等党的建设，一刻都不能放松。我们应该通过这些鲜活的案例，汲取教训、引以为戒、防微杜渐，紧紧围绕整治重点开展问题检视，整改问题。同时，深刻认识到党性修养不会随着党龄的积累而自然提高，也不会随着职务的升迁而自然提高，需要终生努力。作为党员领导干部，要始终把党放在心中最高位置，遵守党章、践行誓言，纯洁党性、坚定信仰，在任何时候、任何情况下都能保持头脑清醒、立场坚定，不断提升政治觉悟和政治鉴别力，提高拒腐防变的能力。</w:t>
      </w:r>
    </w:p>
    <w:p>
      <w:pPr>
        <w:ind w:left="0" w:right="0" w:firstLine="560"/>
        <w:spacing w:before="450" w:after="450" w:line="312" w:lineRule="auto"/>
      </w:pPr>
      <w:r>
        <w:rPr>
          <w:rFonts w:ascii="宋体" w:hAnsi="宋体" w:eastAsia="宋体" w:cs="宋体"/>
          <w:color w:val="000"/>
          <w:sz w:val="28"/>
          <w:szCs w:val="28"/>
        </w:rPr>
        <w:t xml:space="preserve">（三）要始终对党忠诚，坚定爱党护党的责任自觉。对党忠诚是共产党员的生命线。习近平***曾强调：一切向前走，都不能忘记走过的路；走得再远，走到再辉煌的未来，也不能忘记走过的过去，不能忘记为什么出发。对于广大党员来说，入党的初衷就是我们的初心，回顾自己的“入党初心”，检视自己走过的道路，时刻用党的创新理论、对党的忠诚责任担当校正自己初心的“航向标”。我们要树牢“四个意识”，坚定“四个自信”，坚决做到“两个维护”“一个带头、三个表率”，切实增强为党分忧、为国尽责、为民奉献的意识，确保始终忠于党、忠于祖国、忠于人民、忠于法律的政治本色，不断增强对中国特色社会主义的政治认同、理论认同、情感认同，不断鲜明“姓党”的政治属性，始终在思想上政治上行动上与以习近平同志为核心的党中央保持高度一致，做拥戴核心维护核心紧跟核心的坚定捍卫者，不折不扣落实好党中央的各项决策部署，并在日常工作中化为行动自觉。</w:t>
      </w:r>
    </w:p>
    <w:p>
      <w:pPr>
        <w:ind w:left="0" w:right="0" w:firstLine="560"/>
        <w:spacing w:before="450" w:after="450" w:line="312" w:lineRule="auto"/>
      </w:pPr>
      <w:r>
        <w:rPr>
          <w:rFonts w:ascii="宋体" w:hAnsi="宋体" w:eastAsia="宋体" w:cs="宋体"/>
          <w:color w:val="000"/>
          <w:sz w:val="28"/>
          <w:szCs w:val="28"/>
        </w:rPr>
        <w:t xml:space="preserve">“治国者，必以奉法为重”。治国治党，必须严肃法纪、严明纪律。正如****强调：全面从严治党，核心是加强党的领导，基础在严，要害在治。我们党员干部要在廉洁自律上追求高标准，在严守党纪上远离红线，真正把党章党规党纪刻印在心上、落实在行动上，以自己的行为树起标杆、作好表率。</w:t>
      </w:r>
    </w:p>
    <w:p>
      <w:pPr>
        <w:ind w:left="0" w:right="0" w:firstLine="560"/>
        <w:spacing w:before="450" w:after="450" w:line="312" w:lineRule="auto"/>
      </w:pPr>
      <w:r>
        <w:rPr>
          <w:rFonts w:ascii="宋体" w:hAnsi="宋体" w:eastAsia="宋体" w:cs="宋体"/>
          <w:color w:val="000"/>
          <w:sz w:val="28"/>
          <w:szCs w:val="28"/>
        </w:rPr>
        <w:t xml:space="preserve">（一）要自觉强化政治纪律，提高忠诚意识。****多次强调，在所有党的纪律和规矩中，第一位的是党的政治纪律和政治规矩。我们的一言一行绝对不能任性，一定要符合一个党员干部的要求，任何时候都不能任性给党抹黑。每名党员都要明白，纪律既是“紧箍咒”，更是“防护衣”，必须从内心里敬法畏纪，做到心有所畏、言有所戒、行有所止。特别是我们政治部的民辅警、职工，在任何时候、任何场合，决不允许道听途说、乱说乱讲、发表不负责任的言论，自觉用党章规范自己的一言一行，带头维护好党的领导、维护党中央权威、维护习近平***这个核心，带头贯彻落实好党的路线方针政策，带头遵守好、维护好党纪国法，带头执行上级机关和党委的决策部署。</w:t>
      </w:r>
    </w:p>
    <w:p>
      <w:pPr>
        <w:ind w:left="0" w:right="0" w:firstLine="560"/>
        <w:spacing w:before="450" w:after="450" w:line="312" w:lineRule="auto"/>
      </w:pPr>
      <w:r>
        <w:rPr>
          <w:rFonts w:ascii="宋体" w:hAnsi="宋体" w:eastAsia="宋体" w:cs="宋体"/>
          <w:color w:val="000"/>
          <w:sz w:val="28"/>
          <w:szCs w:val="28"/>
        </w:rPr>
        <w:t xml:space="preserve">（二）要自觉强化组织纪律，提高执行意识。****强调：“全党同志要强化党的意识，牢记自己的第一身份是共产党员，第一职责是为党工作，做到忠诚于组织，任何时候都与党同心同德”。因此，我们每个党员干部要深刻汲取形式主义、官僚主义典型案例的教训，在思想上都要有组织观念和服从意识，在严明党的组织纪律、强化组织纪律性上率先垂范，自觉接受党组织教育和监督，自觉把严明组织纪律贯穿全面深化改革始终，把严明组织纪律贯穿政治工作和队伍建设发展始终。全面按照加强队伍风险防控相关要求，进一步贯彻从严治党方针，加强经常性教育，在内心深处形成一条绝不能碰的“高压线”，不断增强遵纪守法意识和自我约束力。</w:t>
      </w:r>
    </w:p>
    <w:p>
      <w:pPr>
        <w:ind w:left="0" w:right="0" w:firstLine="560"/>
        <w:spacing w:before="450" w:after="450" w:line="312" w:lineRule="auto"/>
      </w:pPr>
      <w:r>
        <w:rPr>
          <w:rFonts w:ascii="宋体" w:hAnsi="宋体" w:eastAsia="宋体" w:cs="宋体"/>
          <w:color w:val="000"/>
          <w:sz w:val="28"/>
          <w:szCs w:val="28"/>
        </w:rPr>
        <w:t xml:space="preserve">（三）要自觉强化廉政纪律，提高干净意识。习近平***告诫我们“当官就不要想发财，想发财就不要去当官”，作为一名党员干部应严于律己、严于用权，树立正确的世界观、人生观、价值观和“政绩观”，脚踏实地、真抓实干，勇于直面矛盾，善于解决问题，勤于务实创新，努力创造经得起实践证明、人民考核、历史检验的成绩；对党、对组织、对人民、对同志忠诚老实，做老实人、说老实话、干老实事，襟怀坦白，公道正派；实实在在深入到群众问民情、找问题，扎扎实实的为百姓办实事、办好事。政工干部要牢固树立“正人必须先正己，打铁还需自身硬”意识，牢记“吃人家的嘴软，拿人家的手短”“莫伸手，伸手必被捉”“天知地知你知我知、法网恢恢疏而不漏”的古训，时刻保持清醒头脑，处处严格要求自己，堂堂正正做人，清清白白做事。</w:t>
      </w:r>
    </w:p>
    <w:p>
      <w:pPr>
        <w:ind w:left="0" w:right="0" w:firstLine="560"/>
        <w:spacing w:before="450" w:after="450" w:line="312" w:lineRule="auto"/>
      </w:pPr>
      <w:r>
        <w:rPr>
          <w:rFonts w:ascii="宋体" w:hAnsi="宋体" w:eastAsia="宋体" w:cs="宋体"/>
          <w:color w:val="000"/>
          <w:sz w:val="28"/>
          <w:szCs w:val="28"/>
        </w:rPr>
        <w:t xml:space="preserve">新时代、新征程，这就要求我们紧贴群众愿望、期盼、需求和诉求开展工作。作为党员干部，更应该设身处地为群众着想，切实做到“不忘初心，牢记使命”和“从群众中来，到群众中去”两个要求。</w:t>
      </w:r>
    </w:p>
    <w:p>
      <w:pPr>
        <w:ind w:left="0" w:right="0" w:firstLine="560"/>
        <w:spacing w:before="450" w:after="450" w:line="312" w:lineRule="auto"/>
      </w:pPr>
      <w:r>
        <w:rPr>
          <w:rFonts w:ascii="宋体" w:hAnsi="宋体" w:eastAsia="宋体" w:cs="宋体"/>
          <w:color w:val="000"/>
          <w:sz w:val="28"/>
          <w:szCs w:val="28"/>
        </w:rPr>
        <w:t xml:space="preserve">（一）要当好发动基层的组织者。邓小平同志曾经说过：解放战争的胜利，靠的是长期的群众工作，集中了一切力量才实现的。工作只有始终坚持依靠群众、发动群众才能展现蓬勃生机和动力源泉。党员干部要深刻认识到基层基础是整个工作根基，要当好党委与基层和基层群众之间的“连心桥”，俯下身子、放低身段，走到基层、走到基层党员中，走到基层群众中，掌握和了解事情，收集基层急需急盼，要结合工作开展调研，多思考、勤思考、促工作，为我们制定政策制度提供依据。把自己同基层党员和基层群众放在一个等高线上，站在他们角度，设身处地考虑群众切身利益，才能带动更多的基层党员和基层群众理解、支持和参与我们的工作。特别是要以“机关党员下基层上一线”活动为契机，让更多机关党员到社会矛盾突出、治安形势复杂、队伍状况多发的基层所队摔打锻炼，让其经风雨、见世面、壮筋骨、长才干，以便以后更好地开展工作、胜任更重要的工作岗位，锻造一支能够担当得起事业未来发展重任的过硬队伍。</w:t>
      </w:r>
    </w:p>
    <w:p>
      <w:pPr>
        <w:ind w:left="0" w:right="0" w:firstLine="560"/>
        <w:spacing w:before="450" w:after="450" w:line="312" w:lineRule="auto"/>
      </w:pPr>
      <w:r>
        <w:rPr>
          <w:rFonts w:ascii="宋体" w:hAnsi="宋体" w:eastAsia="宋体" w:cs="宋体"/>
          <w:color w:val="000"/>
          <w:sz w:val="28"/>
          <w:szCs w:val="28"/>
        </w:rPr>
        <w:t xml:space="preserve">（二）要当好党的声音的传递者。古人云，“善治必达情，达情必近人”。我们要时刻牢记自己党员的特殊身份，要站在为党委决策服务的高度，把上级党委，特别是党委的各项重大决策部署解读好、传递好，确保各项重点工作任务不折不扣在最基层落地落实。同时，面对当前这个意识形态多元化的时代，面对诸多社会困惑，渴求一种强大的“正能量”作为支撑和坚守，党员领导干部要当好“正能量”的传递者，既要践行宗旨，身体力行，从我做起，从小事做起，又要传递敬业、奉献与担当，传递善良、温暖与快乐，推动形成相互关心、尊老爱幼、扶贫帮困的良好局面。</w:t>
      </w:r>
    </w:p>
    <w:p>
      <w:pPr>
        <w:ind w:left="0" w:right="0" w:firstLine="560"/>
        <w:spacing w:before="450" w:after="450" w:line="312" w:lineRule="auto"/>
      </w:pPr>
      <w:r>
        <w:rPr>
          <w:rFonts w:ascii="宋体" w:hAnsi="宋体" w:eastAsia="宋体" w:cs="宋体"/>
          <w:color w:val="000"/>
          <w:sz w:val="28"/>
          <w:szCs w:val="28"/>
        </w:rPr>
        <w:t xml:space="preserve">（三）要提升服务能力和水平。习近平***指出“人民对美好生活的向往，就是我们的奋斗目标”。当前，我们务必要牢固树立“以人民为中心”的发展思想，主动思考、大胆创新，不断满足人民群众对方便快捷职能的管理服务的需求。前不久，为扎实做好年底前各项工作收官，根据党委工作安排，我到基层开展了专项调研督导工作。调研过程中，我深入了解了各级党组织围绕提升服务群众能力水平做了大量工作，有的单位创新服务群众理念，先后开通网络沟通渠道，进一步密切了党群关系；有的单位举办了群众恳谈会，主动问需于民、问计于民，全面掌握群众关注的热点，深入解决影响群众生活的堵点；有的单位将辖区困难群众列为重点帮扶对象，建立帮扶机制，持之以恒解决实际困难，赢得了群众的“点赞”。在看到成绩的同时，我们要务必清醒认识到，服务群众永无止境，群众关心的难点，就是我们攻坚的重点。各级领导干部要沉下心、俯下身，主动思考、主动担当、主动作为，积极服务于工作，服务于队伍建设，服务于广大党员群众，真正做到为基层排忧、为基层群众解难，实现队伍服务能力再提升。</w:t>
      </w:r>
    </w:p>
    <w:p>
      <w:pPr>
        <w:ind w:left="0" w:right="0" w:firstLine="560"/>
        <w:spacing w:before="450" w:after="450" w:line="312" w:lineRule="auto"/>
      </w:pPr>
      <w:r>
        <w:rPr>
          <w:rFonts w:ascii="宋体" w:hAnsi="宋体" w:eastAsia="宋体" w:cs="宋体"/>
          <w:color w:val="000"/>
          <w:sz w:val="28"/>
          <w:szCs w:val="28"/>
        </w:rPr>
        <w:t xml:space="preserve">“群力谁能御，齐心石可穿”。党员干部要主动树立看齐意识，在思想上政治上行动上主动向党中央看齐，向党的理论和方针政策看齐，向党委的决策部署看齐，层层立标杆、上下做示范，尽心尽责、勇于担责。</w:t>
      </w:r>
    </w:p>
    <w:p>
      <w:pPr>
        <w:ind w:left="0" w:right="0" w:firstLine="560"/>
        <w:spacing w:before="450" w:after="450" w:line="312" w:lineRule="auto"/>
      </w:pPr>
      <w:r>
        <w:rPr>
          <w:rFonts w:ascii="宋体" w:hAnsi="宋体" w:eastAsia="宋体" w:cs="宋体"/>
          <w:color w:val="000"/>
          <w:sz w:val="28"/>
          <w:szCs w:val="28"/>
        </w:rPr>
        <w:t xml:space="preserve">（一）要做敢于担当的标杆和表率。****强调，干部就要有担当，有多大担当才能干多大事业，尽多大责任才会有多大成就，责任不落实，工作就落空。尽职担责是一个党员干部的基本素质。必须始终保持奋发有为、昂扬向上的精神状态，加倍努力工作。党员干部应该认真贯彻落实党委制定的战略部署，按照年初整体工作思路，立足脚下，瞄准短板不足，尽快查漏补缺，努力实现“主动作为、争创一流”目标。我们不论是领导干部，还是普通党员，都必须增强担当意识，做到守土有责、守土尽责，以逢山开路、遇水搭桥的勇气，一往无前、舍我其谁的豪气，干出新成效，体现新担当，把思想统一到党委的决策部署中来，切实确保各项工作始终位于先进地位，为构建和谐平安社会贡献力量。</w:t>
      </w:r>
    </w:p>
    <w:p>
      <w:pPr>
        <w:ind w:left="0" w:right="0" w:firstLine="560"/>
        <w:spacing w:before="450" w:after="450" w:line="312" w:lineRule="auto"/>
      </w:pPr>
      <w:r>
        <w:rPr>
          <w:rFonts w:ascii="宋体" w:hAnsi="宋体" w:eastAsia="宋体" w:cs="宋体"/>
          <w:color w:val="000"/>
          <w:sz w:val="28"/>
          <w:szCs w:val="28"/>
        </w:rPr>
        <w:t xml:space="preserve">（二）要做干事创业的标杆和表率。能否积极主动，是衡量我们能否成为一名优秀党员干部的重要标准，也是出色与平庸的分水岭。当前，各级党组织都在围绕党委年初既定工作目标，努力工作，尽快完成工作部署，各地结合实际出台本地相关实施意见或者细则。在座的党员领导干部，要要抢抓机遇，不等不靠，拿出十二分的干劲，吃透文件精神，开展全面调研，珍惜推动可持续长远发展千载难逢的机会，争取出台一系列有利于工作和队伍长远发展的制度性机制性保障性政策，最大限度为工作谋福，为广大党员谋利，开创工作和队伍建设新局面。</w:t>
      </w:r>
    </w:p>
    <w:p>
      <w:pPr>
        <w:ind w:left="0" w:right="0" w:firstLine="560"/>
        <w:spacing w:before="450" w:after="450" w:line="312" w:lineRule="auto"/>
      </w:pPr>
      <w:r>
        <w:rPr>
          <w:rFonts w:ascii="宋体" w:hAnsi="宋体" w:eastAsia="宋体" w:cs="宋体"/>
          <w:color w:val="000"/>
          <w:sz w:val="28"/>
          <w:szCs w:val="28"/>
        </w:rPr>
        <w:t xml:space="preserve">（三）要做自我完善的标杆和表率。始终把学习作为提升能力本领的“第一要务”，党员领导干部要做到要求更高、业务更精、作风更实，成为本职工作的“行家里手”，拥有“话语权”“发言权”，熟练掌握党的大政方针政策、熟练掌握法律法规、了解党员思想状况，真正把威信牢固树立起来。要敢于解决工作中的问题和矛盾，不回避、不躲闪，以自身的示范表率，调动、团结全体党员积极参与到各项工作中来，一茬接着一茬干，实现各项工作提档、增速、超车。要牢固树立拒腐防变底线思维，提高识别能力、防腐能力，始终做到正心明道，有原则、有底线，坐得端、走得直、行得正。只有自己坐得正，自己腰杆直，做事才有原则，说话才会有底气。</w:t>
      </w:r>
    </w:p>
    <w:p>
      <w:pPr>
        <w:ind w:left="0" w:right="0" w:firstLine="560"/>
        <w:spacing w:before="450" w:after="450" w:line="312" w:lineRule="auto"/>
      </w:pPr>
      <w:r>
        <w:rPr>
          <w:rFonts w:ascii="宋体" w:hAnsi="宋体" w:eastAsia="宋体" w:cs="宋体"/>
          <w:color w:val="000"/>
          <w:sz w:val="28"/>
          <w:szCs w:val="28"/>
        </w:rPr>
        <w:t xml:space="preserve">同志们，做好当前和今后一个时期的工作，尤其是在新时代新征程上取得更大进步，我们应牢牢把握新时代工作和队伍建设的新前沿、新规律、新手段，心系基层，主动作为，不断开创工作新局面，力争再创新业绩、再写新篇章。</w:t>
      </w:r>
    </w:p>
    <w:p>
      <w:pPr>
        <w:ind w:left="0" w:right="0" w:firstLine="560"/>
        <w:spacing w:before="450" w:after="450" w:line="312" w:lineRule="auto"/>
      </w:pPr>
      <w:r>
        <w:rPr>
          <w:rFonts w:ascii="黑体" w:hAnsi="黑体" w:eastAsia="黑体" w:cs="黑体"/>
          <w:color w:val="000000"/>
          <w:sz w:val="36"/>
          <w:szCs w:val="36"/>
          <w:b w:val="1"/>
          <w:bCs w:val="1"/>
        </w:rPr>
        <w:t xml:space="preserve">有关奋进新时代展览观后感实用三</w:t>
      </w:r>
    </w:p>
    <w:p>
      <w:pPr>
        <w:ind w:left="0" w:right="0" w:firstLine="560"/>
        <w:spacing w:before="450" w:after="450" w:line="312" w:lineRule="auto"/>
      </w:pPr>
      <w:r>
        <w:rPr>
          <w:rFonts w:ascii="宋体" w:hAnsi="宋体" w:eastAsia="宋体" w:cs="宋体"/>
          <w:color w:val="000"/>
          <w:sz w:val="28"/>
          <w:szCs w:val="28"/>
        </w:rPr>
        <w:t xml:space="preserve">学好新思想 勇担新使命 奋力新作为</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加快建设现代化经济体系，努力推动xx经济发展质量变革、效益变革、动力变革，尽到东湖高新区的职责，作出东湖高新区的贡献。初步考虑从五个方面着力：</w:t>
      </w:r>
    </w:p>
    <w:p>
      <w:pPr>
        <w:ind w:left="0" w:right="0" w:firstLine="560"/>
        <w:spacing w:before="450" w:after="450" w:line="312" w:lineRule="auto"/>
      </w:pPr>
      <w:r>
        <w:rPr>
          <w:rFonts w:ascii="宋体" w:hAnsi="宋体" w:eastAsia="宋体" w:cs="宋体"/>
          <w:color w:val="000"/>
          <w:sz w:val="28"/>
          <w:szCs w:val="28"/>
        </w:rPr>
        <w:t xml:space="preserve">一是牢记一个使命。始终牢记习近平***的殷殷嘱托，把光谷梦融入中国梦之中，坚定不移贯彻落实创新驱动发展战略，大力实施“双自联动”“双轮驱动”，抢抓全球新一轮科技革命机遇，聚全球资源、建世界光谷，实现建设“天下谷——有全球影响力创新创业中心”的光谷梦。</w:t>
      </w:r>
    </w:p>
    <w:p>
      <w:pPr>
        <w:ind w:left="0" w:right="0" w:firstLine="560"/>
        <w:spacing w:before="450" w:after="450" w:line="312" w:lineRule="auto"/>
      </w:pPr>
      <w:r>
        <w:rPr>
          <w:rFonts w:ascii="宋体" w:hAnsi="宋体" w:eastAsia="宋体" w:cs="宋体"/>
          <w:color w:val="000"/>
          <w:sz w:val="28"/>
          <w:szCs w:val="28"/>
        </w:rPr>
        <w:t xml:space="preserve">二是突出两项对标。与世界一流的创新型城市、一流的创新型地区对标，找准差距，学好经验，明确努力方向。第一是对标硅谷找差距，加快集聚全球优势资源。美国有硅谷，中国有光谷。硅谷是全球创新尖峰地区的代表，具有完善的收益分享制度和长效激励机制，聚集了一大批世界级顶尖人才;硅谷是全球新兴产业的策源地，持续探索新模式、新业态，不断催生出引领科技潮流的前沿产业;硅谷是全球优秀创新型企业的栖息地，倡导“不创新毋宁死”“可以失败，但不可以不创新”的理念，形成了领先全球的创新创业文化。光谷与之的差距就在于“三个缺”：一缺完善的人才服务体系，人才培养、激励机制不够健全，坐拥丰富的科教人才资源，却难以“得天下英才而用之”;二缺原创性的科技创新成果，少有颠覆性的技术，缺乏引发产业变革的深度研究;三缺浓厚的创新创业氛围，虽然有“敢于冒险、鼓励创新、崇尚成功、宽容失败”的文化，但社会对于创新创业的推崇和支持还不足，尤其是对创业失败者、冒险者的理解和包容还不够。第二是对标深圳学经验，加快构建创新创业高地。深圳是一座新兴移民城市，具有极强的包容性，“来了就是深圳人”的巨幅广告矗立在机场、火车站的显著位置;深圳是中国最具活力的创新型城市，具有发达的创业投资体系，汇集全国知名的天使投资人，创投机构过万家;深圳是我国产业经济重镇，具备健全完善的产业生态，拥有3万家科技型企业，其中千亿级科技型企业3家、百亿级17家、超亿级一千余家。光谷与之的差距就在于“三个少”：一是具有国际影响力的领军企业少，还没有千亿级企业，百亿级企业也不足10家;二是完整的产业生态链少，很多企业在本地找不到配套供应商，产业生态亟待拉长补足;三是著名创业投资机构少，孵化器、众创空间等各类创业投资机构只有1500多家，红杉资本、idg、经纬等著名创投机构还没有在光谷落地生根。</w:t>
      </w:r>
    </w:p>
    <w:p>
      <w:pPr>
        <w:ind w:left="0" w:right="0" w:firstLine="560"/>
        <w:spacing w:before="450" w:after="450" w:line="312" w:lineRule="auto"/>
      </w:pPr>
      <w:r>
        <w:rPr>
          <w:rFonts w:ascii="宋体" w:hAnsi="宋体" w:eastAsia="宋体" w:cs="宋体"/>
          <w:color w:val="000"/>
          <w:sz w:val="28"/>
          <w:szCs w:val="28"/>
        </w:rPr>
        <w:t xml:space="preserve">三是深化“三办”“三改”。“三办”主要是结合推进自贸区建设，进一步深化“放管服”改革，持续优化“马上办、网上办、一次办”政务服务，整合责权清单，压减审批事项，简化服务流程，完善智慧政务，加强自贸区政务服务专区建设，实现对内涉外服务一体化、审批服务一体化。“三改”就是深化科技、金融、商事三项体制改革：进一步加大科技成果使用、处置、收益“三权”改革力度，探索实施科技成果所有权混合所有制改革，建立自贸区重点产业专利导航制度和重点产业知识产权快速协同保护机制;开展投贷联动、投保联动、专利保险试点，发展融资租赁、商业保理、信贷资产证券化等新业态，化解科技型中小企业融资难问题;深化商事制度改革，推动投资贸易便利化，实施外商投资准入前国民待遇加负面清单管理制度，推行“一线放开、二线管住”“宽进严出”监管新模式，推动分类监管、区港联动，提升投资贸易便利化水平。</w:t>
      </w:r>
    </w:p>
    <w:p>
      <w:pPr>
        <w:ind w:left="0" w:right="0" w:firstLine="560"/>
        <w:spacing w:before="450" w:after="450" w:line="312" w:lineRule="auto"/>
      </w:pPr>
      <w:r>
        <w:rPr>
          <w:rFonts w:ascii="宋体" w:hAnsi="宋体" w:eastAsia="宋体" w:cs="宋体"/>
          <w:color w:val="000"/>
          <w:sz w:val="28"/>
          <w:szCs w:val="28"/>
        </w:rPr>
        <w:t xml:space="preserve">四是聚集四大资源。加快聚集党的建设资源，认真贯彻落实“党是领导一切的”原则，大力实施“红色引擎工程”，充分发挥“互联网+”优势，推广“网红党支部”经验，解决好因网而生、因网而增、因网而变的问题，做好网络空间党的工作，突出加强新经济组织党的建设，不断创新党的组织、党的活动和党的工作，以党坚强有力的领导推动高新区各行各业健康可持续发展。加快聚集科技创新资源，瞄准世界科技前沿和未来方向，围绕战略新兴产业，采取“引、联、转、吸”等多种方式，深化创新型研发机构、产业技术创新联盟等创新平台的建设发展，加快推进xx国家光电实验室(升级版)、国家基因库、生物样本库等重大创新平台建设。加快聚集高端人才资源，大力实施“四大资智聚汉”工程，做实做好“双招双引”，引进一批诺奖级、院士级全球战略科学家、产业科学家，一批战略科技人才、产业领军人才、国际工匠人才，以及相关领域的商界领袖、管理型人才和创新创业人才。加快聚集科技金融资源，以金融服务实体经济为主线，以科技金融创新改革为特色，加大政策创新和支持力度，加快集聚科技金融资源，深化科技金融创新，推动金融对外开放，优化金融发展环境，构建适应科技型企业全生命周期的现代科技金融投融资服务体系。</w:t>
      </w:r>
    </w:p>
    <w:p>
      <w:pPr>
        <w:ind w:left="0" w:right="0" w:firstLine="560"/>
        <w:spacing w:before="450" w:after="450" w:line="312" w:lineRule="auto"/>
      </w:pPr>
      <w:r>
        <w:rPr>
          <w:rFonts w:ascii="宋体" w:hAnsi="宋体" w:eastAsia="宋体" w:cs="宋体"/>
          <w:color w:val="000"/>
          <w:sz w:val="28"/>
          <w:szCs w:val="28"/>
        </w:rPr>
        <w:t xml:space="preserve">五是推进“五谷共建”。光是产业形态，谷是体制机制创新。东湖高新区将按照市委市政府和一新书记、万勇市长的要求，把“五谷共建”作为推动发展的总抓手，聚焦“5+2”产业体系，突破性地发展壮大战略性新兴产业，加快发展新动能转换，加速推进“一谷”向“五谷”裂变。“光谷”重点是巩固提升我们世界级光电子信息产业基地竞争地位，打造“芯片-显示-智能终端”全产业链，构筑万亿级光电子信息产业集群;“药谷”重点是建设国际生命健康产业基地，打造一流的生物产业园区，代表中国同全球生物巨头竞争;“智谷”重点是发展大数据、云计算、人工智能和移动互联网产业，建立“互联网+制造”融合发展体制机制。“金谷”重点是以产业基金群为核心抓手，建设以新兴金融机构为主题的科技金融组织体系。“才谷”重点是打造国际人才自由港，加快构建国际人才综合服务平台，为国际人才提供与全球城市无差异的高效便捷服务，吸引国际高端人才落户。通过着力推进“五谷共建”，奋力实现“五谷丰登”。</w:t>
      </w:r>
    </w:p>
    <w:p>
      <w:pPr>
        <w:ind w:left="0" w:right="0" w:firstLine="560"/>
        <w:spacing w:before="450" w:after="450" w:line="312" w:lineRule="auto"/>
      </w:pPr>
      <w:r>
        <w:rPr>
          <w:rFonts w:ascii="宋体" w:hAnsi="宋体" w:eastAsia="宋体" w:cs="宋体"/>
          <w:color w:val="000"/>
          <w:sz w:val="28"/>
          <w:szCs w:val="28"/>
        </w:rPr>
        <w:t xml:space="preserve">三、深刻聚焦新时代新思想的落地实践</w:t>
      </w:r>
    </w:p>
    <w:p>
      <w:pPr>
        <w:ind w:left="0" w:right="0" w:firstLine="560"/>
        <w:spacing w:before="450" w:after="450" w:line="312" w:lineRule="auto"/>
      </w:pPr>
      <w:r>
        <w:rPr>
          <w:rFonts w:ascii="宋体" w:hAnsi="宋体" w:eastAsia="宋体" w:cs="宋体"/>
          <w:color w:val="000"/>
          <w:sz w:val="28"/>
          <w:szCs w:val="28"/>
        </w:rPr>
        <w:t xml:space="preserve">习近平***强调，清谈误国、实干兴邦，一分部署、九分落实。学习贯彻党的十九大精神，就是要把习近平新时代中国特色社会主义思想作为新时代的根本遵循，以钉钉子的精神持续抓落地，以实实在在的举措精心抓落实，确保党的十九大精神在本部门、本单位落实落地。</w:t>
      </w:r>
    </w:p>
    <w:p>
      <w:pPr>
        <w:ind w:left="0" w:right="0" w:firstLine="560"/>
        <w:spacing w:before="450" w:after="450" w:line="312" w:lineRule="auto"/>
      </w:pPr>
      <w:r>
        <w:rPr>
          <w:rFonts w:ascii="宋体" w:hAnsi="宋体" w:eastAsia="宋体" w:cs="宋体"/>
          <w:color w:val="000"/>
          <w:sz w:val="28"/>
          <w:szCs w:val="28"/>
        </w:rPr>
        <w:t xml:space="preserve">一要在思想引领上做实。回顾东湖高新区过去五年的历程，之所以能够取得较大的进步，最根本的还是靠以习近平同志为核心的党中央的坚强领导，靠习近平新时代中国特色社会主义思想的科学指引，尤其是习近平***20_年7月21日亲临东湖高新区视察，对我们作出重要指示、提出殷殷嘱托，是引领我们创新发展的指路明灯，是指引我们开拓进取的动力之源。我们深深感到，学习贯彻党的十九大精神，首先是要自觉用习近平新时代中国特色社会主义思想武装头脑、引领思想、指导实践，把坚定理想信念作为人生头等大事，以理论上的清醒，保证政治上的坚定、信仰上的坚定。要真武装、全武装，真正做到政治认同、思想认同、情感认同，把准思想理论的“定盘星”，坚定理想信念的“主心骨”，筑牢“四个自信”的“压舱石”，坚决维护以习近平同志为核心的党中央权威和集中统一领导。必须牢固树立“四个意识”，始终在政治立场、政治方向、政治原则、政治道路上同以习近平同志为核心的党中央保持高度一致，坚决把党中央的决策部署不折不扣落到实处。</w:t>
      </w:r>
    </w:p>
    <w:p>
      <w:pPr>
        <w:ind w:left="0" w:right="0" w:firstLine="560"/>
        <w:spacing w:before="450" w:after="450" w:line="312" w:lineRule="auto"/>
      </w:pPr>
      <w:r>
        <w:rPr>
          <w:rFonts w:ascii="宋体" w:hAnsi="宋体" w:eastAsia="宋体" w:cs="宋体"/>
          <w:color w:val="000"/>
          <w:sz w:val="28"/>
          <w:szCs w:val="28"/>
        </w:rPr>
        <w:t xml:space="preserve">二要在提振精神上做实。共产党人的精气神，折射出政治信仰、品格修养和人生态度。习近平***讲，完成非凡之事，要有非凡之精神和行动。习近平***在谈“信仰的力量”时，特地讲到“毛主席一家为革命牺牲6位亲人，徐海东大将家族牺牲70多人，贺龙元帅的贺氏宗亲中有名有姓的烈士就有2025人”，特别是讲他读方志敏烈士在狱中写下的《清贫》一书时，***指出“那里面表达了老一辈共产党人的爱和憎，回答了什么是真正的贫和富，什么是人生最大的快乐，什么是革命者的伟大信仰，人到底怎样活着才有价值”。新时代，党员的政治信仰、干部的精神状态对区域发展起着决定性的关键作用。“新时期党员干部的楷模”廖俊波是新时期的典型，在他的带领下，一年多时间，福建省排名末尾的政和县发生脱胎换骨的变化，县域经济发展指数提升35位，上升幅度全省第一。这就是信仰的伟力、精神的力量，崇高的政治信仰给人以非凡之精神，鼓舞人付诸非凡之行动。习近平新时代中国特色社会主义思想就是补足新时代共产党人精神之“钙”的一剂良方。我们要通过学习新思想，提升政治品格，提振精气神，以永不懈怠的精神状态和一往无前的奋斗姿态，登高望远、居安思危，勇于改革、勇于创新，永不僵化、永不停滞，朝着十九大和省第十一次党代会、市第十三次党代会确定的目标，持续钉钉子，跑好接力赛，走好赶考路。</w:t>
      </w:r>
    </w:p>
    <w:p>
      <w:pPr>
        <w:ind w:left="0" w:right="0" w:firstLine="560"/>
        <w:spacing w:before="450" w:after="450" w:line="312" w:lineRule="auto"/>
      </w:pPr>
      <w:r>
        <w:rPr>
          <w:rFonts w:ascii="宋体" w:hAnsi="宋体" w:eastAsia="宋体" w:cs="宋体"/>
          <w:color w:val="000"/>
          <w:sz w:val="28"/>
          <w:szCs w:val="28"/>
        </w:rPr>
        <w:t xml:space="preserve">三要在增强本领上做实。习近平***强调，我们既要政治过硬，又要本领高强。领导干部不仅要有担当的宽肩膀，还得有成事的真本领。各级领导干部要按照习近平***的要求，切实增强“八种本领”(学习本领、政治领导本领、改革创新本领、科学发展本领、依法执政本领、群众工作本领、狠抓落实本领、驾驭风险本领)，不断提高“八种思维”能力(一新书记强调的战略思维、系统思维、辩证思维、创新思维、精准思维、民本思维、法治思维、底线思维)，增强工作的原则性、系统性、预见性、创造性。新时代的发展比以往更加复杂，我们要善于用新思想来认识发展规律、把握发展规律，自觉遵循规律、善于运用规律，这是谋事之基、成事之要。习近平***要求，广大领导干部要带头学、深入学、持久学，不断提高本领，成为勤奋学习、善于思考的模范，成为解放思想、与时俱进的模范，成为学以致用、用有所成的模范。</w:t>
      </w:r>
    </w:p>
    <w:p>
      <w:pPr>
        <w:ind w:left="0" w:right="0" w:firstLine="560"/>
        <w:spacing w:before="450" w:after="450" w:line="312" w:lineRule="auto"/>
      </w:pPr>
      <w:r>
        <w:rPr>
          <w:rFonts w:ascii="宋体" w:hAnsi="宋体" w:eastAsia="宋体" w:cs="宋体"/>
          <w:color w:val="000"/>
          <w:sz w:val="28"/>
          <w:szCs w:val="28"/>
        </w:rPr>
        <w:t xml:space="preserve">四要在担当作为上做实。习近平***指出，“新征程上，不可能都是平坦的大道，我们将会面对许多重大挑战、重大风险、重大阻力、重大矛盾，领导干部必须有强烈的担当精神。”担当见精神、担当见境界、担当见品格。进入新时代，我们xx站到了一个新的起点上，要推进“三化大xx”建设，要全面开启复兴大xx的新征程，面对人民群众日益增长的美好生活需要与发展不平衡不充分之间的矛盾，只有弘扬强烈的担当精神，才能在攻坚克难中不断打开发展新局面。我们领导干部都要争当破解难题的“主攻手”，绝不当“二传手”。我们决不能回避疑难杂症，决不能惧怕矛盾斗争，决不能放弃原则立场，要坚决做到矛盾面前不绕道、问题面前不回避、困难面前不退缩，要拿出担当的勇气，负责的态度，知难而进、迎难而上，不断把各项工作推向前进。东湖高新区将更加紧密地团结在以习近平***为核心的党中央周围，以习近平新时代中国特色社会主义思想为指引，坚定不移地牢记习近平***的殷殷嘱托，按照习近平***坚持走自主创新发展之路的谆谆教导，围绕省市党代会对东湖高新区的发展定位，充分发挥多项国家、省市重大改革试点任务叠加的优势，以盯住干、马上办、改到位的劲头，以滚石上山的精神，不破楼兰誓不还的气概，把发展思路谋划得更加科学合理，把发展举措落实得更加扎实有效，以发展的新作为检验学习贯彻十九大精神的新成效，以光谷新时代的新成就，为湖北“建成支点、走在前列”和“三化大xx”建设作出新贡献。</w:t>
      </w:r>
    </w:p>
    <w:p>
      <w:pPr>
        <w:ind w:left="0" w:right="0" w:firstLine="560"/>
        <w:spacing w:before="450" w:after="450" w:line="312" w:lineRule="auto"/>
      </w:pPr>
      <w:r>
        <w:rPr>
          <w:rFonts w:ascii="黑体" w:hAnsi="黑体" w:eastAsia="黑体" w:cs="黑体"/>
          <w:color w:val="000000"/>
          <w:sz w:val="36"/>
          <w:szCs w:val="36"/>
          <w:b w:val="1"/>
          <w:bCs w:val="1"/>
        </w:rPr>
        <w:t xml:space="preserve">有关奋进新时代展览观后感实用四</w:t>
      </w:r>
    </w:p>
    <w:p>
      <w:pPr>
        <w:ind w:left="0" w:right="0" w:firstLine="560"/>
        <w:spacing w:before="450" w:after="450" w:line="312" w:lineRule="auto"/>
      </w:pPr>
      <w:r>
        <w:rPr>
          <w:rFonts w:ascii="宋体" w:hAnsi="宋体" w:eastAsia="宋体" w:cs="宋体"/>
          <w:color w:val="000"/>
          <w:sz w:val="28"/>
          <w:szCs w:val="28"/>
        </w:rPr>
        <w:t xml:space="preserve">20_年8月28日至30日，矿党委组织党支部书记、中层干部、团支部书记等相关人员在五楼会议室进行党的理论知识培训学习。期间，张永文书记给我们讲了《勇担当、善作为，努力奋进新时代》、陈安勇矿长给我们讲了《新形势任务》、杨文华副书记给我们讲了《中国共产党章程》、刘艳琼部长给我们讲了《党务工作基础知识》、高天福团委书记给我们讲了《互联网+学建》、赵建兴教授给我们讲了《现代企业员工心理调试》同时观看了《20世纪中国发展道路三次转变》等等。</w:t>
      </w:r>
    </w:p>
    <w:p>
      <w:pPr>
        <w:ind w:left="0" w:right="0" w:firstLine="560"/>
        <w:spacing w:before="450" w:after="450" w:line="312" w:lineRule="auto"/>
      </w:pPr>
      <w:r>
        <w:rPr>
          <w:rFonts w:ascii="宋体" w:hAnsi="宋体" w:eastAsia="宋体" w:cs="宋体"/>
          <w:color w:val="000"/>
          <w:sz w:val="28"/>
          <w:szCs w:val="28"/>
        </w:rPr>
        <w:t xml:space="preserve">通过三天的学习培训，颇有新的收获和认识。</w:t>
      </w:r>
    </w:p>
    <w:p>
      <w:pPr>
        <w:ind w:left="0" w:right="0" w:firstLine="560"/>
        <w:spacing w:before="450" w:after="450" w:line="312" w:lineRule="auto"/>
      </w:pPr>
      <w:r>
        <w:rPr>
          <w:rFonts w:ascii="宋体" w:hAnsi="宋体" w:eastAsia="宋体" w:cs="宋体"/>
          <w:color w:val="000"/>
          <w:sz w:val="28"/>
          <w:szCs w:val="28"/>
        </w:rPr>
        <w:t xml:space="preserve">就《勇担当、善作为，努力奋进新时代》的学习谈点认识。敢于担当是中国共产党人鲜明的政治品格。中国共产党自诞生之日起就自觉把对国家、对民族、对人民的责任担当写在自己的旗帜上。97年的历程，是一代代中国共产党人敢于担当、不懈奋斗的历程。进入新时代，面对各种复杂矛盾和问题，以习近平同志为核心的党中央高举旗帜、继往开来、励精图治、敢于担当，团结带领全党全军全国各族人民共同奋斗，推动我国发展站到了新的历史起点上，中国特色社会主义进入了新的发展阶段。在新时代，广大党员干部要不忘初心，牢记使命，奋勇向前，以永不懈怠的精神状态和一往无前的奋斗姿态，以新作为新担当谱写新的时代篇章。</w:t>
      </w:r>
    </w:p>
    <w:p>
      <w:pPr>
        <w:ind w:left="0" w:right="0" w:firstLine="560"/>
        <w:spacing w:before="450" w:after="450" w:line="312" w:lineRule="auto"/>
      </w:pPr>
      <w:r>
        <w:rPr>
          <w:rFonts w:ascii="宋体" w:hAnsi="宋体" w:eastAsia="宋体" w:cs="宋体"/>
          <w:color w:val="000"/>
          <w:sz w:val="28"/>
          <w:szCs w:val="28"/>
        </w:rPr>
        <w:t xml:space="preserve">担当是一种工作能力，是一种工作作风，是一种责任。习近平***对担当精神曾经有过多次论述。20_年6月，他在全国组织工作会议上强调，党的干部必须坚持原则、认真负责，面对大是大非敢于亮剑，面对矛盾敢于迎难而上，面对危机敢于挺身而出，面对失误敢于承担责任，面对歪风邪气敢于坚决斗争。这一重要论述集中阐释了新的历史条件下中国共产党人担当精神的科学内涵和基本要求。</w:t>
      </w:r>
    </w:p>
    <w:p>
      <w:pPr>
        <w:ind w:left="0" w:right="0" w:firstLine="560"/>
        <w:spacing w:before="450" w:after="450" w:line="312" w:lineRule="auto"/>
      </w:pPr>
      <w:r>
        <w:rPr>
          <w:rFonts w:ascii="宋体" w:hAnsi="宋体" w:eastAsia="宋体" w:cs="宋体"/>
          <w:color w:val="000"/>
          <w:sz w:val="28"/>
          <w:szCs w:val="28"/>
        </w:rPr>
        <w:t xml:space="preserve">担当就是接受并负起责任。习近平***指出：“是否具有担当精神，是否能够忠诚履责、尽心尽责、勇于担责，是检验每一个领导干部身上是否真正体现了共产党人先进性和纯洁性的重要方面”。敢于担当是领导干部一种高尚的政治品格，一种必备的履职能力，一种过硬的工作作风，一种良好的精神状态。当代中国正发生广泛而深刻的变革，党员干部必须勇于担当、敢于担当、善于担当，不辜负党和人民的重托。</w:t>
      </w:r>
    </w:p>
    <w:p>
      <w:pPr>
        <w:ind w:left="0" w:right="0" w:firstLine="560"/>
        <w:spacing w:before="450" w:after="450" w:line="312" w:lineRule="auto"/>
      </w:pPr>
      <w:r>
        <w:rPr>
          <w:rFonts w:ascii="宋体" w:hAnsi="宋体" w:eastAsia="宋体" w:cs="宋体"/>
          <w:color w:val="000"/>
          <w:sz w:val="28"/>
          <w:szCs w:val="28"/>
        </w:rPr>
        <w:t xml:space="preserve">担当要体现实际行动有作为。在现实中，一些干部守成求稳、缺乏斗志，遇到矛盾绕着走，遇到难事推别人，“得罪人”的事不干，“讨人嫌”的话不说，只要不出事，宁愿不做事。这种状态与事业发展的要求大相径庭，必须彻底破除。敢于担当的精神和勇气，不以任何理由延误工作，不以任何借口服务缺位，勇敢地承担该担的责任，做好该做的工作，真正做到责任上身、工作上心。</w:t>
      </w:r>
    </w:p>
    <w:p>
      <w:pPr>
        <w:ind w:left="0" w:right="0" w:firstLine="560"/>
        <w:spacing w:before="450" w:after="450" w:line="312" w:lineRule="auto"/>
      </w:pPr>
      <w:r>
        <w:rPr>
          <w:rFonts w:ascii="宋体" w:hAnsi="宋体" w:eastAsia="宋体" w:cs="宋体"/>
          <w:color w:val="000"/>
          <w:sz w:val="28"/>
          <w:szCs w:val="28"/>
        </w:rPr>
        <w:t xml:space="preserve">新时代开启新征程，新征程呼唤新担当新作为。我们要以高度的政治责任感和历史使命感，采取得力措施抓好担当作为的落实落地，激励和鞭策更多的党员干部积极投身党的事业。</w:t>
      </w:r>
    </w:p>
    <w:p>
      <w:pPr>
        <w:ind w:left="0" w:right="0" w:firstLine="560"/>
        <w:spacing w:before="450" w:after="450" w:line="312" w:lineRule="auto"/>
      </w:pPr>
      <w:r>
        <w:rPr>
          <w:rFonts w:ascii="宋体" w:hAnsi="宋体" w:eastAsia="宋体" w:cs="宋体"/>
          <w:color w:val="000"/>
          <w:sz w:val="28"/>
          <w:szCs w:val="28"/>
        </w:rPr>
        <w:t xml:space="preserve">作为党务工作者，在企业改制改革攻坚时刻，要加强党和国家路线方针政策的学习和贯彻，加强十九大精神的学习和贯彻，加强习近平***时时讲话精神的学习，加强对矿第十二届五次职代会精神的学习和贯彻。要用习近平新时代中国特色社会主义思想武装头脑，增强十种意识，即政治意识、大局意识，担当意识、学习意识、为人民服务意识、民主意识创新意识、廉洁意识、底线思维意识、竞争意识。逐步提升十种能力，即组织协调能力、驾驭复杂局面能力、文字及口头表达能力、专业知识能力、企业管理能力、辩证法制底线思维能力、团结协作执行能力、创新工作能力、良好的沟通能力、廉洁人格能力。</w:t>
      </w:r>
    </w:p>
    <w:p>
      <w:pPr>
        <w:ind w:left="0" w:right="0" w:firstLine="560"/>
        <w:spacing w:before="450" w:after="450" w:line="312" w:lineRule="auto"/>
      </w:pPr>
      <w:r>
        <w:rPr>
          <w:rFonts w:ascii="宋体" w:hAnsi="宋体" w:eastAsia="宋体" w:cs="宋体"/>
          <w:color w:val="000"/>
          <w:sz w:val="28"/>
          <w:szCs w:val="28"/>
        </w:rPr>
        <w:t xml:space="preserve">作为党务工作者，在实际工作中，要勇于担当，善于作为。负责任地履行好岗位职责，兢兢业业地做好工作，让领导放心，让职工群众满意。</w:t>
      </w:r>
    </w:p>
    <w:p>
      <w:pPr>
        <w:ind w:left="0" w:right="0" w:firstLine="560"/>
        <w:spacing w:before="450" w:after="450" w:line="312" w:lineRule="auto"/>
      </w:pPr>
      <w:r>
        <w:rPr>
          <w:rFonts w:ascii="宋体" w:hAnsi="宋体" w:eastAsia="宋体" w:cs="宋体"/>
          <w:color w:val="000"/>
          <w:sz w:val="28"/>
          <w:szCs w:val="28"/>
        </w:rPr>
        <w:t xml:space="preserve">作为党务工作者，在日常生活中，要用合格党员的标准、新时期好干部的标准要求自己，廉洁自律、以身作则。自觉遵守国家法律和党的纪律。</w:t>
      </w:r>
    </w:p>
    <w:p>
      <w:pPr>
        <w:ind w:left="0" w:right="0" w:firstLine="560"/>
        <w:spacing w:before="450" w:after="450" w:line="312" w:lineRule="auto"/>
      </w:pPr>
      <w:r>
        <w:rPr>
          <w:rFonts w:ascii="黑体" w:hAnsi="黑体" w:eastAsia="黑体" w:cs="黑体"/>
          <w:color w:val="000000"/>
          <w:sz w:val="36"/>
          <w:szCs w:val="36"/>
          <w:b w:val="1"/>
          <w:bCs w:val="1"/>
        </w:rPr>
        <w:t xml:space="preserve">有关奋进新时代展览观后感实用五</w:t>
      </w:r>
    </w:p>
    <w:p>
      <w:pPr>
        <w:ind w:left="0" w:right="0" w:firstLine="560"/>
        <w:spacing w:before="450" w:after="450" w:line="312" w:lineRule="auto"/>
      </w:pPr>
      <w:r>
        <w:rPr>
          <w:rFonts w:ascii="宋体" w:hAnsi="宋体" w:eastAsia="宋体" w:cs="宋体"/>
          <w:color w:val="000"/>
          <w:sz w:val="28"/>
          <w:szCs w:val="28"/>
        </w:rPr>
        <w:t xml:space="preserve">学好新思想 勇担新使命 奋力新作为</w:t>
      </w:r>
    </w:p>
    <w:p>
      <w:pPr>
        <w:ind w:left="0" w:right="0" w:firstLine="560"/>
        <w:spacing w:before="450" w:after="450" w:line="312" w:lineRule="auto"/>
      </w:pPr>
      <w:r>
        <w:rPr>
          <w:rFonts w:ascii="宋体" w:hAnsi="宋体" w:eastAsia="宋体" w:cs="宋体"/>
          <w:color w:val="000"/>
          <w:sz w:val="28"/>
          <w:szCs w:val="28"/>
        </w:rPr>
        <w:t xml:space="preserve">根据市委的统一安排，我按照习近平***对学习贯彻十九大精神提出的学懂、弄通、做实的要求，结合东湖高新区的实际，围绕“学好新思想、勇担新使命、奋力新作为”这个题目，谈三点学习体会，与大家交流。</w:t>
      </w:r>
    </w:p>
    <w:p>
      <w:pPr>
        <w:ind w:left="0" w:right="0" w:firstLine="560"/>
        <w:spacing w:before="450" w:after="450" w:line="312" w:lineRule="auto"/>
      </w:pPr>
      <w:r>
        <w:rPr>
          <w:rFonts w:ascii="宋体" w:hAnsi="宋体" w:eastAsia="宋体" w:cs="宋体"/>
          <w:color w:val="000"/>
          <w:sz w:val="28"/>
          <w:szCs w:val="28"/>
        </w:rPr>
        <w:t xml:space="preserve">一、深刻把握十九大精神的精髓要义</w:t>
      </w:r>
    </w:p>
    <w:p>
      <w:pPr>
        <w:ind w:left="0" w:right="0" w:firstLine="560"/>
        <w:spacing w:before="450" w:after="450" w:line="312" w:lineRule="auto"/>
      </w:pPr>
      <w:r>
        <w:rPr>
          <w:rFonts w:ascii="宋体" w:hAnsi="宋体" w:eastAsia="宋体" w:cs="宋体"/>
          <w:color w:val="000"/>
          <w:sz w:val="28"/>
          <w:szCs w:val="28"/>
        </w:rPr>
        <w:t xml:space="preserve">学懂：我认为是要原原本本、原汁原味地学，读原著、悟原理，学深悟透精髓要义。十九大的精髓要义，我在学习中概括为“两个一”“六个新”：</w:t>
      </w:r>
    </w:p>
    <w:p>
      <w:pPr>
        <w:ind w:left="0" w:right="0" w:firstLine="560"/>
        <w:spacing w:before="450" w:after="450" w:line="312" w:lineRule="auto"/>
      </w:pPr>
      <w:r>
        <w:rPr>
          <w:rFonts w:ascii="宋体" w:hAnsi="宋体" w:eastAsia="宋体" w:cs="宋体"/>
          <w:color w:val="000"/>
          <w:sz w:val="28"/>
          <w:szCs w:val="28"/>
        </w:rPr>
        <w:t xml:space="preserve">(一)“两个一”</w:t>
      </w:r>
    </w:p>
    <w:p>
      <w:pPr>
        <w:ind w:left="0" w:right="0" w:firstLine="560"/>
        <w:spacing w:before="450" w:after="450" w:line="312" w:lineRule="auto"/>
      </w:pPr>
      <w:r>
        <w:rPr>
          <w:rFonts w:ascii="宋体" w:hAnsi="宋体" w:eastAsia="宋体" w:cs="宋体"/>
          <w:color w:val="000"/>
          <w:sz w:val="28"/>
          <w:szCs w:val="28"/>
        </w:rPr>
        <w:t xml:space="preserve">一个主题。十九大的主题68个字：不忘初心，牢记使命，高举中国特色社会主义伟大旗帜，决胜全面建成小康社会，夺取新时代中国特色社会主义伟大胜利，为实现中华民族伟大复兴的中国梦不懈奋斗。这一主题明确回答了我们党在新时代举什么旗、走什么路、以什么样的精神状态、担负什么样的历史使命、实现什么样的奋斗目标的重大问题。习近平***所作的报告，登高望远、举旗定向、谋篇布局、真挚为民，是迈向新时代的政治宣言，是科学务实的行动纲领。</w:t>
      </w:r>
    </w:p>
    <w:p>
      <w:pPr>
        <w:ind w:left="0" w:right="0" w:firstLine="560"/>
        <w:spacing w:before="450" w:after="450" w:line="312" w:lineRule="auto"/>
      </w:pPr>
      <w:r>
        <w:rPr>
          <w:rFonts w:ascii="宋体" w:hAnsi="宋体" w:eastAsia="宋体" w:cs="宋体"/>
          <w:color w:val="000"/>
          <w:sz w:val="28"/>
          <w:szCs w:val="28"/>
        </w:rPr>
        <w:t xml:space="preserve">一个里程碑。十九大是党和国家事业发展进程中具有划时代意义、中华民族走向伟大复兴的伟大里程碑，在政治上、理论上、实践上取得了一系列重大成果，概括起来主要表现在三个方面：最重要的政治成果是选举产生了以习近平同志为核心的新一届中央领导集体，再一次明确了习近平***在党中央、在全党的核心地位。最重要的理论成果是确立了习近平新时代中国特色社会主义思想是我们党必须长期坚持的指导思想，实现了马克思主义中国化的最新飞跃。最重要的实践成果是全面规划部署了到本世纪中叶建设富强民主文明和谐美丽的社会主义现代化强国的路线图和时间表，为实现中华民族伟大复兴提供了行动指南。</w:t>
      </w:r>
    </w:p>
    <w:p>
      <w:pPr>
        <w:ind w:left="0" w:right="0" w:firstLine="560"/>
        <w:spacing w:before="450" w:after="450" w:line="312" w:lineRule="auto"/>
      </w:pPr>
      <w:r>
        <w:rPr>
          <w:rFonts w:ascii="宋体" w:hAnsi="宋体" w:eastAsia="宋体" w:cs="宋体"/>
          <w:color w:val="000"/>
          <w:sz w:val="28"/>
          <w:szCs w:val="28"/>
        </w:rPr>
        <w:t xml:space="preserve">(二)“六个新”</w:t>
      </w:r>
    </w:p>
    <w:p>
      <w:pPr>
        <w:ind w:left="0" w:right="0" w:firstLine="560"/>
        <w:spacing w:before="450" w:after="450" w:line="312" w:lineRule="auto"/>
      </w:pPr>
      <w:r>
        <w:rPr>
          <w:rFonts w:ascii="宋体" w:hAnsi="宋体" w:eastAsia="宋体" w:cs="宋体"/>
          <w:color w:val="000"/>
          <w:sz w:val="28"/>
          <w:szCs w:val="28"/>
        </w:rPr>
        <w:t xml:space="preserve">党的十九大开启了新时代，对新时代发展战略进行了新部署，为实现中华民族伟大复兴中国梦指明了方向标和路线图。在学习过程中，我认为“新”是贯穿十九大的一条红线，抓住一个“新”字，就牵住了“牛鼻子”，就把握住了十九大的精髓要义。要深刻把握“六个新”：</w:t>
      </w:r>
    </w:p>
    <w:p>
      <w:pPr>
        <w:ind w:left="0" w:right="0" w:firstLine="560"/>
        <w:spacing w:before="450" w:after="450" w:line="312" w:lineRule="auto"/>
      </w:pPr>
      <w:r>
        <w:rPr>
          <w:rFonts w:ascii="宋体" w:hAnsi="宋体" w:eastAsia="宋体" w:cs="宋体"/>
          <w:color w:val="000"/>
          <w:sz w:val="28"/>
          <w:szCs w:val="28"/>
        </w:rPr>
        <w:t xml:space="preserve">一是要深刻把握新时代。中国特色社会主义进入了新时代。这一重大政治论断，标定了新时代我国发展新的历史方位，为我们把握当代中国发展变革的新特征，提供了时代坐标和科学依据。新时代不是从天上掉下来的，不是自然而然就会到来的，而是有习近平***这样雄才大略的领袖掌舵，带领我们积极主动作为的结果、战略谋划推进的结果、攻坚克难奋进的结果。***以来的这五年，党和国家事业取得了全方位、开创性的历史性成就，发生了深层次、根本性的历史性变革，力度之大、范围之广、效果之显著、影响之深远，前所未有、世所罕见。新时代更要展现新气象、新作为，我们决不能有松口劲、歇歇脚的想法，依然要奋进新时代、不负新时代，努力做出无愧于新时代的业绩。</w:t>
      </w:r>
    </w:p>
    <w:p>
      <w:pPr>
        <w:ind w:left="0" w:right="0" w:firstLine="560"/>
        <w:spacing w:before="450" w:after="450" w:line="312" w:lineRule="auto"/>
      </w:pPr>
      <w:r>
        <w:rPr>
          <w:rFonts w:ascii="宋体" w:hAnsi="宋体" w:eastAsia="宋体" w:cs="宋体"/>
          <w:color w:val="000"/>
          <w:sz w:val="28"/>
          <w:szCs w:val="28"/>
        </w:rPr>
        <w:t xml:space="preserve">二是要深刻把握新思想。将习近平新时代中国特色社会主义思想确立为指导思想，是十九大的最大历史贡献，是十九大的灵魂，充分体现了党在理论上的高度成熟、高度自信，充分体现了全党意志、人民意愿。一要深刻领会这一思想的重大贡献。这一思想是马克思主义中国化的最新成果，是党的理论创新的第三次历史性飞跃，开辟了马克思主义新境界、开辟了中国特色社会主义新境界、开辟了党治国理政新境界、开辟了管党治党新境界，对发展马克思主义作出了中国原创性重大贡献，为人类发展事业提供了中国智慧、中国经验、中国方案。二要深刻领会这一思想的内涵特色。报告用“八个明确”“十四个坚持”，分别从指导思想层面、行动纲领层面对这一思想进行了全面阐述。三要深刻领会这一思想的历史地位。这一思想的主要创立者是习近平***，在创立过程中，习近平***发挥了决定性作用，作出了决定性贡献，用他的名字来命名这一新思想、名副其实。在中华民族伟大复兴的关键当口，有习近平***和习近平新时代中国特色社会主义思想成为引领中华民族“强起来”的力量源泉。</w:t>
      </w:r>
    </w:p>
    <w:p>
      <w:pPr>
        <w:ind w:left="0" w:right="0" w:firstLine="560"/>
        <w:spacing w:before="450" w:after="450" w:line="312" w:lineRule="auto"/>
      </w:pPr>
      <w:r>
        <w:rPr>
          <w:rFonts w:ascii="宋体" w:hAnsi="宋体" w:eastAsia="宋体" w:cs="宋体"/>
          <w:color w:val="000"/>
          <w:sz w:val="28"/>
          <w:szCs w:val="28"/>
        </w:rPr>
        <w:t xml:space="preserve">三是要深刻把握新矛盾。我国社会主要矛盾已经转化为人民日益增长的美好生活需要和不平衡不充分的发展之间的矛盾。这是我们党36年来首次对社会主要矛盾表述作出调整。这是关系全局的历史性变化，明确了今后一个时期全党工作的战略重点和主攻方向。</w:t>
      </w:r>
    </w:p>
    <w:p>
      <w:pPr>
        <w:ind w:left="0" w:right="0" w:firstLine="560"/>
        <w:spacing w:before="450" w:after="450" w:line="312" w:lineRule="auto"/>
      </w:pPr>
      <w:r>
        <w:rPr>
          <w:rFonts w:ascii="宋体" w:hAnsi="宋体" w:eastAsia="宋体" w:cs="宋体"/>
          <w:color w:val="000"/>
          <w:sz w:val="28"/>
          <w:szCs w:val="28"/>
        </w:rPr>
        <w:t xml:space="preserve">四是要深刻把握新战略。十九大提出现代化建设新“两步走”战略安排，开启了全面建设社会主义现代化国家新征程。20_年全面建成小康社会，2025年基本实现现代化，2025年建成社会主义现代化强国，充分体现了我们党的大历史观、大时代观、大战略观。这一新战略，一是时间提前，提前15年，到2025年基本实现现代化，这是科学可行的。二是内涵扩展。将“美丽”纳入现代化建设内容，与“五位一体”总体布局相对应，对发展的要求更全面。三是目标升级。从“现代化国家”到“现代化强国”，一字之别折射出更高追求，体现了我们党对使命的高度自觉。追求的是更高质量、更有效益的发展。四是标准细化。“基本实现现代化”目标进一步具体化为“创新型国家”等六个维度，“现代化强国”目标进一步具体为“五大文明”等维度。</w:t>
      </w:r>
    </w:p>
    <w:p>
      <w:pPr>
        <w:ind w:left="0" w:right="0" w:firstLine="560"/>
        <w:spacing w:before="450" w:after="450" w:line="312" w:lineRule="auto"/>
      </w:pPr>
      <w:r>
        <w:rPr>
          <w:rFonts w:ascii="宋体" w:hAnsi="宋体" w:eastAsia="宋体" w:cs="宋体"/>
          <w:color w:val="000"/>
          <w:sz w:val="28"/>
          <w:szCs w:val="28"/>
        </w:rPr>
        <w:t xml:space="preserve">五是要深刻把握新部署。报告按照中国特色社会主义事业“五位一体”总体布局，对经济建设、政治建设、文化建设、社会建设、生态文明建设进行了全面部署，提出了许多重大战略部署和重大创新举措。比如，在经济建设方面，作出我国经济由高速增长阶段转向高质量发展阶段，正处在转变发展方式、优化经济结构、转换增长动力攻关期的重大方位判断，强调贯彻新发展理念，建设现代化经济体系。在政治建设方面，强调健全人民当家作主制度体系，发展社会主义民主政治，坚定不移走中国特色社会主义发展道路，深化国家监察体制改革，成立中央全面依法治国领导小组等。在文化建设方面，强调坚定文化自信，推动社会主义文化繁荣兴盛，把文化与道路、理论、制度并列，提到同等重要的地位。在社会建设方面，强调提高保障和改善民生水平，加强和创新社会治理，强调要抓住人民群众最关心最直接最现实的利益问题，既尽力而为，又量力而行。在生态文明建设方面，强调加快生态文明体制改革，建设美丽中国。同时，报告还对国防和军队建设、港澳台工作、外交工作提出大政方针，作出重要部署。</w:t>
      </w:r>
    </w:p>
    <w:p>
      <w:pPr>
        <w:ind w:left="0" w:right="0" w:firstLine="560"/>
        <w:spacing w:before="450" w:after="450" w:line="312" w:lineRule="auto"/>
      </w:pPr>
      <w:r>
        <w:rPr>
          <w:rFonts w:ascii="宋体" w:hAnsi="宋体" w:eastAsia="宋体" w:cs="宋体"/>
          <w:color w:val="000"/>
          <w:sz w:val="28"/>
          <w:szCs w:val="28"/>
        </w:rPr>
        <w:t xml:space="preserve">六是要深刻把握新要求。报告把“四个伟大”(伟大斗争、伟大工程、伟大事业、伟大梦想)作为一个统一整体提出来，明确了党在新时代治国理政的总方略，引领全局的总蓝图，谋划工作的总坐标。报告对全面从严治党作出新部署，明确了新时代党的建设总要求。习近平***指出，全面从严治党永远在路上，我们不能有差不多了、该松口气、歇歇脚的想法，不能有打好一仗就一劳永逸的想法，不能有初见成效见好就收的想法。要深刻认识“四大考验”的长期性和复杂性，“四大危险”的尖锐性和严峻性，坚持问题导向，保持政治定力，持之以恒、善作善成，把管党治党的螺丝拧得更紧，把全面从严治党的思路举措搞得更加科学。对新时代党的建设总要求，部署了8个方面的重点任务。</w:t>
      </w:r>
    </w:p>
    <w:p>
      <w:pPr>
        <w:ind w:left="0" w:right="0" w:firstLine="560"/>
        <w:spacing w:before="450" w:after="450" w:line="312" w:lineRule="auto"/>
      </w:pPr>
      <w:r>
        <w:rPr>
          <w:rFonts w:ascii="宋体" w:hAnsi="宋体" w:eastAsia="宋体" w:cs="宋体"/>
          <w:color w:val="000"/>
          <w:sz w:val="28"/>
          <w:szCs w:val="28"/>
        </w:rPr>
        <w:t xml:space="preserve">二、深刻认识坚定实施创新驱动发展战略的重大使命</w:t>
      </w:r>
    </w:p>
    <w:p>
      <w:pPr>
        <w:ind w:left="0" w:right="0" w:firstLine="560"/>
        <w:spacing w:before="450" w:after="450" w:line="312" w:lineRule="auto"/>
      </w:pPr>
      <w:r>
        <w:rPr>
          <w:rFonts w:ascii="宋体" w:hAnsi="宋体" w:eastAsia="宋体" w:cs="宋体"/>
          <w:color w:val="000"/>
          <w:sz w:val="28"/>
          <w:szCs w:val="28"/>
        </w:rPr>
        <w:t xml:space="preserve">弄通：我认为是要把学习贯彻十九大精神同***以来的伟大实践贯通起来，把习近平新时代中国特色社会主义思想在xx和光谷的发展实践贯通起来，把十九大作出的各项战略部署在xx和光谷的实施贯通起来。习近平***在党的十九大报告中强调，社会主义初级阶段这个基本国情，必须坚持发展第一要务不动摇;社会主要矛盾的历史性变化，必须坚持新发展理念不动摇;实现“两步走”战略安排，必须坚持全面建成社会主义现代化强国目标不动摇。要实现这“三个必须、三个不动摇”，创新是引领发展的第一动力，是建设现代化经济体系的战略支撑，二十一世纪，人类社会已迅速进入了创新驱动发展的新时代。按照党中央的决策部署，强化创新第一动力的地位和作用，坚定实施创新驱动发展战略，是经济社会发展全局的一项重大而长期的核心任务。</w:t>
      </w:r>
    </w:p>
    <w:p>
      <w:pPr>
        <w:ind w:left="0" w:right="0" w:firstLine="560"/>
        <w:spacing w:before="450" w:after="450" w:line="312" w:lineRule="auto"/>
      </w:pPr>
      <w:r>
        <w:rPr>
          <w:rFonts w:ascii="宋体" w:hAnsi="宋体" w:eastAsia="宋体" w:cs="宋体"/>
          <w:color w:val="000"/>
          <w:sz w:val="28"/>
          <w:szCs w:val="28"/>
        </w:rPr>
        <w:t xml:space="preserve">东湖高新区是首批国家级高新区，全国第二个国家自主创新示范区，中国(湖北)自由贸易试验区xx片区。成立30年来，在省委省政府、市委市政府的坚强领导下，在省市各有关部门的大力支持下，在历届党工委、管委会班子的持续努力下，东湖高新区取得了令人瞩目的成绩。特别是20_年7月21日，习近平***视察东湖高新区时强调，一定要坚定不移走中国特色自主创新道路，培养和吸引人才，推动科技和经济紧密结合，真正把创新驱动发展战略落到实处。四年来，东湖高新区牢记习近平***的殷殷嘱托，接续努力，奋力赶超，在实施创新驱动发展战略上取得了明显进步。主要表现在“五个加快”：一是经济发展加快增长，20_年企业总收入突破万亿元，20_年达到了11367亿元，今年1-9月份完成规模以上工业总产值1656.37亿元，增长13.9%;二是创新活力加快释放，截止目前市场主体超过8万家，企业总数超过5.3万家，其中瞪羚企业299家，独角兽企业3家，比较典型的是斗鱼直播，三年累计增长率达70776%;三是科技成果加快涌现，去年专利申请突破2万项，累计制定国际标准19项，国家标准321项、行业标准413项，涌现出光通信三超技术、内窥镜机器人等国际领先的创新成果，内窥镜机器人项目在十九大期间参展“砥砺奋进的五年成就展”;四是体制机制加快创新，近年来，东湖高新区适应形势发展需要，加快体制机制创新步伐，先后出台了新黄金十条、开放十条、招商十条、新民营经济八条、大学生十条等创新政策，先行先试效果明显;五是要素资源加快集聚，聚集了诺奖级顶尖人才6人、“千人计划”392人、“万人计划”123人、省“百人计划”164人，拥有上市公司36家、新三板挂牌企业130家、区域要素市场16家。去年，在全国146家国家高新区中，企业营业收入和工业总产值排第3位，企业净利润排第4位，实际上缴税费排第5位。在科技部对全国高新区综合评价排名中，东湖高新区知识创造和技术创新能力排名第三。</w:t>
      </w:r>
    </w:p>
    <w:p>
      <w:pPr>
        <w:ind w:left="0" w:right="0" w:firstLine="560"/>
        <w:spacing w:before="450" w:after="450" w:line="312" w:lineRule="auto"/>
      </w:pPr>
      <w:r>
        <w:rPr>
          <w:rFonts w:ascii="宋体" w:hAnsi="宋体" w:eastAsia="宋体" w:cs="宋体"/>
          <w:color w:val="000"/>
          <w:sz w:val="28"/>
          <w:szCs w:val="28"/>
        </w:rPr>
        <w:t xml:space="preserve">但是，与发达省市高新区对标，与沿海先进地区比较，与享誉世界的目标相比，东湖高新区还有较大的差距：一是国际化和参与全球竞争能力不足，在全国排名第21位，外贸出口在146家国家高新区中排第8位;二是可持续发展能力有待提高，目前排在第20位;三是产业升级和结构优化有待提升，去年排在第15位，其中光电子信息产业营收已经超过五千亿元，其他相关产业差距还比较大。</w:t>
      </w:r>
    </w:p>
    <w:p>
      <w:pPr>
        <w:ind w:left="0" w:right="0" w:firstLine="560"/>
        <w:spacing w:before="450" w:after="450" w:line="312" w:lineRule="auto"/>
      </w:pPr>
      <w:r>
        <w:rPr>
          <w:rFonts w:ascii="宋体" w:hAnsi="宋体" w:eastAsia="宋体" w:cs="宋体"/>
          <w:color w:val="000"/>
          <w:sz w:val="28"/>
          <w:szCs w:val="28"/>
        </w:rPr>
        <w:t xml:space="preserve">下一步，我们将认真贯彻落实习近平***在十九大报告中关于进入新时代的判断和“强起来”的要求，按照实现中国梦“三步走”的战略，进一步解放思想，更加坚定地实施创新驱动发展战略，推动东湖高新区新一轮跨越式发展，争取企业总收入达到3万亿元，建成有全球影响力的创新创业中心。为构建新时代xx的伟大城市梦想，努力建设国家中心城市和世界亮点城市;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2026-09-17T09:08:12+08:00</dcterms:created>
  <dcterms:modified xsi:type="dcterms:W3CDTF">2026-09-17T09:08:12+08:00</dcterms:modified>
</cp:coreProperties>
</file>

<file path=docProps/custom.xml><?xml version="1.0" encoding="utf-8"?>
<Properties xmlns="http://schemas.openxmlformats.org/officeDocument/2006/custom-properties" xmlns:vt="http://schemas.openxmlformats.org/officeDocument/2006/docPropsVTypes"/>
</file>