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描写全国人民代表议观后感字怎么写(2篇)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议观后感字怎么写一3月5日，第十三届全国人民代表大会第一次会议在北京人民大会堂开幕，党和****人习近平、李克强、张德江、俞正声、张高丽、汪洋、王沪宁、赵乐际、韩正等出席会议，栗战书主持大会。十三届全国人大一次会议应出席代表...</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