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警旗授旗仪式观后感5篇范文</w:t>
      </w:r>
      <w:bookmarkEnd w:id="1"/>
    </w:p>
    <w:p>
      <w:pPr>
        <w:jc w:val="center"/>
        <w:spacing w:before="0" w:after="450"/>
      </w:pPr>
      <w:r>
        <w:rPr>
          <w:rFonts w:ascii="Arial" w:hAnsi="Arial" w:eastAsia="Arial" w:cs="Arial"/>
          <w:color w:val="999999"/>
          <w:sz w:val="20"/>
          <w:szCs w:val="20"/>
        </w:rPr>
        <w:t xml:space="preserve">来源：网络  作者：深巷幽兰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警旗授旗仪式观后感怎么写?近日，中国人民警察警旗授旗仪式在人民大会堂举行，本次授旗仪式在全警上下引发强烈反响。这里给大家分享一些警旗授旗仪式观后感，希望对大家有所帮助。警旗授旗仪式观后感1全国公安工作会议在北京召开。中共中央总书记、国家主席...</w:t>
      </w:r>
    </w:p>
    <w:p>
      <w:pPr>
        <w:ind w:left="0" w:right="0" w:firstLine="560"/>
        <w:spacing w:before="450" w:after="450" w:line="312" w:lineRule="auto"/>
      </w:pPr>
      <w:r>
        <w:rPr>
          <w:rFonts w:ascii="宋体" w:hAnsi="宋体" w:eastAsia="宋体" w:cs="宋体"/>
          <w:color w:val="000"/>
          <w:sz w:val="28"/>
          <w:szCs w:val="28"/>
        </w:rPr>
        <w:t xml:space="preserve">警旗授旗仪式观后感怎么写?近日，中国人民警察警旗授旗仪式在人民大会堂举行，本次授旗仪式在全警上下引发强烈反响。这里给大家分享一些警旗授旗仪式观后感，希望对大家有所帮助。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警旗授旗仪式观后感1</w:t>
      </w:r>
    </w:p>
    <w:p>
      <w:pPr>
        <w:ind w:left="0" w:right="0" w:firstLine="560"/>
        <w:spacing w:before="450" w:after="450" w:line="312" w:lineRule="auto"/>
      </w:pPr>
      <w:r>
        <w:rPr>
          <w:rFonts w:ascii="宋体" w:hAnsi="宋体" w:eastAsia="宋体" w:cs="宋体"/>
          <w:color w:val="000"/>
          <w:sz w:val="28"/>
          <w:szCs w:val="28"/>
        </w:rPr>
        <w:t xml:space="preserve">全国公安工作会议在北京召开。中共中央总书记、国家主席、中央军委主席习近平出席会议并发表重要讲话。他强调，新的历史条件下，公安机关要坚持以新时代中国特色社会主义思想为指导，坚持总体国家安全观，坚持以人民为中心的发展思想，坚持稳中求进工作总基调，坚持政治建警、改革强警、科技兴警、从严治警，履行好党和人民赋予的新时代职责使命，努力使人民群众安全感更加充实、更有保障、更可持续，为决胜全面建成小康社会、实现“两个一百年”奋斗目标和中华民族伟大复兴的中国梦创造安全稳定的政治社会环境。</w:t>
      </w:r>
    </w:p>
    <w:p>
      <w:pPr>
        <w:ind w:left="0" w:right="0" w:firstLine="560"/>
        <w:spacing w:before="450" w:after="450" w:line="312" w:lineRule="auto"/>
      </w:pPr>
      <w:r>
        <w:rPr>
          <w:rFonts w:ascii="宋体" w:hAnsi="宋体" w:eastAsia="宋体" w:cs="宋体"/>
          <w:color w:val="000"/>
          <w:sz w:val="28"/>
          <w:szCs w:val="28"/>
        </w:rPr>
        <w:t xml:space="preserve">习近平强调，要从政治上建设和掌握公安机关，引导全警增强“四个意识”、坚定“四个自信”、做到“两个维护”，要教育全警牢固树立正确的世界观、人生观、价值观。要坚持党管干部原则，按照新时期好干部标准，选好配强各级公安机关领导班子和领导干部。确保党的路线方针政策和各项重大决策部署得到不折不扣贯彻落实。</w:t>
      </w:r>
    </w:p>
    <w:p>
      <w:pPr>
        <w:ind w:left="0" w:right="0" w:firstLine="560"/>
        <w:spacing w:before="450" w:after="450" w:line="312" w:lineRule="auto"/>
      </w:pPr>
      <w:r>
        <w:rPr>
          <w:rFonts w:ascii="宋体" w:hAnsi="宋体" w:eastAsia="宋体" w:cs="宋体"/>
          <w:color w:val="000"/>
          <w:sz w:val="28"/>
          <w:szCs w:val="28"/>
        </w:rPr>
        <w:t xml:space="preserve">习近平指出，要积极预防、妥善化解各类社会矛盾，确保社会既充满生机活力又保持安定有序。要处理好维稳和维权的关系，既要解决合理合法诉求、维护群众利益，也要引导群众依法表达诉求、维护社会秩序。要围绕影响群众安全感的突出问题，履行好打击犯罪、保护人民的职责，对涉黑涉恶、涉枪涉爆、暴力恐怖和个人极端暴力犯罪，对盗抢骗、黄赌毒、食药环等突出违法犯罪，要保持高压震慑态势，坚持重拳出击、露头就打。要坚持打防结合、整体防控，专群结合、群防群治，把“枫桥经验”坚持好、发展好，把党的群众路线坚持好、贯彻好，充分发动群众、组织群众、依靠群众，推进基层社会治理创新，努力建设更高水平的平安中国。</w:t>
      </w:r>
    </w:p>
    <w:p>
      <w:pPr>
        <w:ind w:left="0" w:right="0" w:firstLine="560"/>
        <w:spacing w:before="450" w:after="450" w:line="312" w:lineRule="auto"/>
      </w:pPr>
      <w:r>
        <w:rPr>
          <w:rFonts w:ascii="黑体" w:hAnsi="黑体" w:eastAsia="黑体" w:cs="黑体"/>
          <w:color w:val="000000"/>
          <w:sz w:val="36"/>
          <w:szCs w:val="36"/>
          <w:b w:val="1"/>
          <w:bCs w:val="1"/>
        </w:rPr>
        <w:t xml:space="preserve">警旗授旗仪式观后感2</w:t>
      </w:r>
    </w:p>
    <w:p>
      <w:pPr>
        <w:ind w:left="0" w:right="0" w:firstLine="560"/>
        <w:spacing w:before="450" w:after="450" w:line="312" w:lineRule="auto"/>
      </w:pPr>
      <w:r>
        <w:rPr>
          <w:rFonts w:ascii="宋体" w:hAnsi="宋体" w:eastAsia="宋体" w:cs="宋体"/>
          <w:color w:val="000"/>
          <w:sz w:val="28"/>
          <w:szCs w:val="28"/>
        </w:rPr>
        <w:t xml:space="preserve">习近平总书记在全国公安工作会议上的重要讲话，立意高远、思想深刻，内涵丰富、博大精深，对新时代公安工作作出战略部署，提出明确要求，具有很强的政治性、思想性、指导性，为我们做好工作提供了根本遵循。</w:t>
      </w:r>
    </w:p>
    <w:p>
      <w:pPr>
        <w:ind w:left="0" w:right="0" w:firstLine="560"/>
        <w:spacing w:before="450" w:after="450" w:line="312" w:lineRule="auto"/>
      </w:pPr>
      <w:r>
        <w:rPr>
          <w:rFonts w:ascii="宋体" w:hAnsi="宋体" w:eastAsia="宋体" w:cs="宋体"/>
          <w:color w:val="000"/>
          <w:sz w:val="28"/>
          <w:szCs w:val="28"/>
        </w:rPr>
        <w:t xml:space="preserve">作为公安民警，要坚持以习近平新时代中国特色社会主义思想为指导，坚持总体国家安全观，坚持以人民为中心的发展思想，坚决捍卫政治安全、维护社会安定、保障人民安宁。</w:t>
      </w:r>
    </w:p>
    <w:p>
      <w:pPr>
        <w:ind w:left="0" w:right="0" w:firstLine="560"/>
        <w:spacing w:before="450" w:after="450" w:line="312" w:lineRule="auto"/>
      </w:pPr>
      <w:r>
        <w:rPr>
          <w:rFonts w:ascii="宋体" w:hAnsi="宋体" w:eastAsia="宋体" w:cs="宋体"/>
          <w:color w:val="000"/>
          <w:sz w:val="28"/>
          <w:szCs w:val="28"/>
        </w:rPr>
        <w:t xml:space="preserve">党的十八大以来，全面推进从严管党治警，提升公安机关执法公信力，促进了社会公平正义，增强了人民群众安全感，确保了社会大局稳定。</w:t>
      </w:r>
    </w:p>
    <w:p>
      <w:pPr>
        <w:ind w:left="0" w:right="0" w:firstLine="560"/>
        <w:spacing w:before="450" w:after="450" w:line="312" w:lineRule="auto"/>
      </w:pPr>
      <w:r>
        <w:rPr>
          <w:rFonts w:ascii="宋体" w:hAnsi="宋体" w:eastAsia="宋体" w:cs="宋体"/>
          <w:color w:val="000"/>
          <w:sz w:val="28"/>
          <w:szCs w:val="28"/>
        </w:rPr>
        <w:t xml:space="preserve">我们要坚持政治站位，自觉以习近平新时代中国特色社会主义思想为指导，切实增强“四个意识”，始终坚定“四个自信”，坚决做到“两个维护”，深入学习贯彻习近平总书记重要讲话精神，以实际工作举措和成效把思想和行动高度统一到习近平总书记对党的十八大以来公安工作的总结上来，统一到习近平总书记对政治安全、经济安全、社会安全、人民安全形势的分析判断上来，统一到习近平总书记对新时代公安工作的部署要求上来，统一到加强党对公安工作的全面领导上来，切实增强贯彻落实的政治自觉、思想自觉、行动自觉，坚决当好首都政治“护城河”。</w:t>
      </w:r>
    </w:p>
    <w:p>
      <w:pPr>
        <w:ind w:left="0" w:right="0" w:firstLine="560"/>
        <w:spacing w:before="450" w:after="450" w:line="312" w:lineRule="auto"/>
      </w:pPr>
      <w:r>
        <w:rPr>
          <w:rFonts w:ascii="宋体" w:hAnsi="宋体" w:eastAsia="宋体" w:cs="宋体"/>
          <w:color w:val="000"/>
          <w:sz w:val="28"/>
          <w:szCs w:val="28"/>
        </w:rPr>
        <w:t xml:space="preserve">我们要切实肩负起做好新时代公安工作的政治责任和历史使命，坚持以习近平新时代中国特色社会主义思想为指导，坚持总体国家安全观，坚持以人民为中心的发展思想，坚持稳中求进工作总基调，坚持政治建警、改革强警、科技兴警、从严治警，坚决捍卫国家政治安全，切实维护社会大局稳定，充分保障人民群众幸福安宁，为决胜全面建成小康社会、实现“两个一百年”奋斗目标和中华民族伟大复兴的中国梦创造安全稳定的政治社会环境。</w:t>
      </w:r>
    </w:p>
    <w:p>
      <w:pPr>
        <w:ind w:left="0" w:right="0" w:firstLine="560"/>
        <w:spacing w:before="450" w:after="450" w:line="312" w:lineRule="auto"/>
      </w:pPr>
      <w:r>
        <w:rPr>
          <w:rFonts w:ascii="黑体" w:hAnsi="黑体" w:eastAsia="黑体" w:cs="黑体"/>
          <w:color w:val="000000"/>
          <w:sz w:val="36"/>
          <w:szCs w:val="36"/>
          <w:b w:val="1"/>
          <w:bCs w:val="1"/>
        </w:rPr>
        <w:t xml:space="preserve">警旗授旗仪式观后感3</w:t>
      </w:r>
    </w:p>
    <w:p>
      <w:pPr>
        <w:ind w:left="0" w:right="0" w:firstLine="560"/>
        <w:spacing w:before="450" w:after="450" w:line="312" w:lineRule="auto"/>
      </w:pPr>
      <w:r>
        <w:rPr>
          <w:rFonts w:ascii="宋体" w:hAnsi="宋体" w:eastAsia="宋体" w:cs="宋体"/>
          <w:color w:val="000"/>
          <w:sz w:val="28"/>
          <w:szCs w:val="28"/>
        </w:rPr>
        <w:t xml:space="preserve">公安民警是人民的“保护神”。公安队伍英雄辈出，在打击犯罪的战斗前线挺身而上，在保护人民的关键时刻冲锋在前，勇敢面对血与火、生与死的考验，不断践行着“人民公安为人民”的庄严承诺，不愧为平凡岗位上的非凡战士、和平年代的人民英雄。</w:t>
      </w:r>
    </w:p>
    <w:p>
      <w:pPr>
        <w:ind w:left="0" w:right="0" w:firstLine="560"/>
        <w:spacing w:before="450" w:after="450" w:line="312" w:lineRule="auto"/>
      </w:pPr>
      <w:r>
        <w:rPr>
          <w:rFonts w:ascii="宋体" w:hAnsi="宋体" w:eastAsia="宋体" w:cs="宋体"/>
          <w:color w:val="000"/>
          <w:sz w:val="28"/>
          <w:szCs w:val="28"/>
        </w:rPr>
        <w:t xml:space="preserve">踏上新的征程，展现新的作为。以习近平总书记重要讲话精神为指引，全国公安机关要坚定信心、乘势而上，着力锻造一支有铁一般的理想信念、铁一般的责任担当、铁一般的过硬本领、铁一般的纪律作风的公安铁军。</w:t>
      </w:r>
    </w:p>
    <w:p>
      <w:pPr>
        <w:ind w:left="0" w:right="0" w:firstLine="560"/>
        <w:spacing w:before="450" w:after="450" w:line="312" w:lineRule="auto"/>
      </w:pPr>
      <w:r>
        <w:rPr>
          <w:rFonts w:ascii="宋体" w:hAnsi="宋体" w:eastAsia="宋体" w:cs="宋体"/>
          <w:color w:val="000"/>
          <w:sz w:val="28"/>
          <w:szCs w:val="28"/>
        </w:rPr>
        <w:t xml:space="preserve">要旗帜鲜明讲政治，忠诚担当保平安。锻造一支高素质过硬公安铁军，首要在于从政治上建设和掌握公安机关，引导全警增强“四个意识”、坚定“四个自信”、做到“两个维护”，始终坚持正确政治方向，以党的旗帜为旗帜，以党的方向为方向、以党的意志为意志，确保“刀把子”牢牢掌握在党和人民手中，推动党的路线方针政策和各项重大决策部署得到不折不扣贯彻落实。</w:t>
      </w:r>
    </w:p>
    <w:p>
      <w:pPr>
        <w:ind w:left="0" w:right="0" w:firstLine="560"/>
        <w:spacing w:before="450" w:after="450" w:line="312" w:lineRule="auto"/>
      </w:pPr>
      <w:r>
        <w:rPr>
          <w:rFonts w:ascii="宋体" w:hAnsi="宋体" w:eastAsia="宋体" w:cs="宋体"/>
          <w:color w:val="000"/>
          <w:sz w:val="28"/>
          <w:szCs w:val="28"/>
        </w:rPr>
        <w:t xml:space="preserve">锻造一支高素质过硬公安铁军，改革是推动力。公安机关要坚持把深化改革和为民服务相统一。以机构改革为契机，强化扁平化管理方式，树立大抓基层、大抓基础导向，着力优化职能配置、机构设置、力量资源配置，以大数据等新技术为抓手不断增强创新力，全面推动公安工作质量变革、效率变革、动力变革，构建起职能科学、事权清晰、指挥顺畅、运行高效的公安机关机构职能体系，更好地为人民服务，切实提升群众的获得感。</w:t>
      </w:r>
    </w:p>
    <w:p>
      <w:pPr>
        <w:ind w:left="0" w:right="0" w:firstLine="560"/>
        <w:spacing w:before="450" w:after="450" w:line="312" w:lineRule="auto"/>
      </w:pPr>
      <w:r>
        <w:rPr>
          <w:rFonts w:ascii="宋体" w:hAnsi="宋体" w:eastAsia="宋体" w:cs="宋体"/>
          <w:color w:val="000"/>
          <w:sz w:val="28"/>
          <w:szCs w:val="28"/>
        </w:rPr>
        <w:t xml:space="preserve">习近平总书记反复强调：“理想信念是共产党人精神上的‘钙’，没有理想信念，理想信念不坚定，精神上就会‘缺钙’，就会得‘软骨病’。”锻造一支高素质过硬公安铁军，从严治警一刻都不能放松。要把理想信念教育作为育警铸魂、固本培元的战略工程常抓不懈，推动全警心怀理想信念，严守政治纪律，做到知敬畏、存戒惧、守底线，切实增强政治定力、纪律定力、道德定力、抵腐定力，营造风清气正的政治生态。天地有正气，浩然日月明。</w:t>
      </w:r>
    </w:p>
    <w:p>
      <w:pPr>
        <w:ind w:left="0" w:right="0" w:firstLine="560"/>
        <w:spacing w:before="450" w:after="450" w:line="312" w:lineRule="auto"/>
      </w:pPr>
      <w:r>
        <w:rPr>
          <w:rFonts w:ascii="宋体" w:hAnsi="宋体" w:eastAsia="宋体" w:cs="宋体"/>
          <w:color w:val="000"/>
          <w:sz w:val="28"/>
          <w:szCs w:val="28"/>
        </w:rPr>
        <w:t xml:space="preserve">“法者，治之正也”。公平正义是执法司法工作的生命线，也是新时代公安工作必须严守的底线。要抓住关键环节，完善执法权力运行机制和管理监督制约体系，努力让人民群众在每一起案件办理、每一件事情处理中都能感受到公平正义。通过严格规范公正文明执法和加强全民普法宣传教育，推动全社会形成办事依法、遇事找法、解决问题用法、化解矛盾靠法的良好法治环境。</w:t>
      </w:r>
    </w:p>
    <w:p>
      <w:pPr>
        <w:ind w:left="0" w:right="0" w:firstLine="560"/>
        <w:spacing w:before="450" w:after="450" w:line="312" w:lineRule="auto"/>
      </w:pPr>
      <w:r>
        <w:rPr>
          <w:rFonts w:ascii="宋体" w:hAnsi="宋体" w:eastAsia="宋体" w:cs="宋体"/>
          <w:color w:val="000"/>
          <w:sz w:val="28"/>
          <w:szCs w:val="28"/>
        </w:rPr>
        <w:t xml:space="preserve">做好新时代公安工作，要坚持改革强警，把新时代公安改革向纵深推进。要推行扁平化管理，加快构建职能科学、事权清晰、指挥顺畅、运行高效的公安机关机构职能体系。要推动重心下移、警力下沉、保障下倾，增强基层实力、激发基层活力、提升基层战斗力。要以改革为抓手，优化职能配置、机构设置、力量资源配置，加强机构人员职能整合、业务工作融合、机制流程衔接。要坚持科技兴警，把大数据作为推动公安工作创新发展的大引擎、培育战斗力生成新的增长点，全面助推公安工作质量变革、效率变革、动力变革，切实提升依法履职、服务人民的能力。</w:t>
      </w:r>
    </w:p>
    <w:p>
      <w:pPr>
        <w:ind w:left="0" w:right="0" w:firstLine="560"/>
        <w:spacing w:before="450" w:after="450" w:line="312" w:lineRule="auto"/>
      </w:pPr>
      <w:r>
        <w:rPr>
          <w:rFonts w:ascii="宋体" w:hAnsi="宋体" w:eastAsia="宋体" w:cs="宋体"/>
          <w:color w:val="000"/>
          <w:sz w:val="28"/>
          <w:szCs w:val="28"/>
        </w:rPr>
        <w:t xml:space="preserve">做好新时代公安工作，公安队伍使命光荣、责任重大，队伍建设一刻都不能放松。必须坚持政治建警、全面从严治警，把理想信念教育作为育警铸魂、固本培元的战略工程常抓不懈，坚持严在平时、管在日常。着力锻造一支有铁一般的理想信念、铁一般的责任担当、铁一般的过硬本领、铁一般的纪律作风的公安铁军，公安机关必将为捍卫政治安全、维护社会安定、保障人民安宁作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2026-10-13T08:59:41+08:00</dcterms:created>
  <dcterms:modified xsi:type="dcterms:W3CDTF">2026-10-13T08:59:41+08:00</dcterms:modified>
</cp:coreProperties>
</file>

<file path=docProps/custom.xml><?xml version="1.0" encoding="utf-8"?>
<Properties xmlns="http://schemas.openxmlformats.org/officeDocument/2006/custom-properties" xmlns:vt="http://schemas.openxmlformats.org/officeDocument/2006/docPropsVTypes"/>
</file>