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最新金刚川观后感200字 金刚川观后感600字(优质五篇)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金刚川观后感200字 金刚川观后感600字一电影的\'制片，音效，情节如何，千人千言，也不用我这个水平不高的人瞎扯。这部排片很猛的电影要传达的讯息，也正因为全程只需跟着剧情来回反复，变得非常地通俗易懂。老美那边周四晚上辩论，双方打某张牌其实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金刚川观后感600字一</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金刚川观后感600字二</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金刚川观后感600字三</w:t>
      </w:r>
    </w:p>
    <w:p>
      <w:pPr>
        <w:ind w:left="0" w:right="0" w:firstLine="560"/>
        <w:spacing w:before="450" w:after="450" w:line="312" w:lineRule="auto"/>
      </w:pPr>
      <w:r>
        <w:rPr>
          <w:rFonts w:ascii="宋体" w:hAnsi="宋体" w:eastAsia="宋体" w:cs="宋体"/>
          <w:color w:val="000"/>
          <w:sz w:val="28"/>
          <w:szCs w:val="28"/>
        </w:rPr>
        <w:t xml:space="preserve">电影以抗美援朝时期真实案例为背景。讲述志愿军工兵连无惧美军炮火，在金刚川地区修建桥梁的英雄故事，是一部引人深思的爱国主义教育题材电影。</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金刚川观后感600字四</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金刚川观后感600字五</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2026-07-14T17:44:56+08:00</dcterms:created>
  <dcterms:modified xsi:type="dcterms:W3CDTF">2026-07-14T17:44:56+08:00</dcterms:modified>
</cp:coreProperties>
</file>

<file path=docProps/custom.xml><?xml version="1.0" encoding="utf-8"?>
<Properties xmlns="http://schemas.openxmlformats.org/officeDocument/2006/custom-properties" xmlns:vt="http://schemas.openxmlformats.org/officeDocument/2006/docPropsVTypes"/>
</file>