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推荐大学生律师事务所毕业实习日记范文通用(二篇)</w:t>
      </w:r>
      <w:bookmarkEnd w:id="1"/>
    </w:p>
    <w:p>
      <w:pPr>
        <w:jc w:val="center"/>
        <w:spacing w:before="0" w:after="450"/>
      </w:pPr>
      <w:r>
        <w:rPr>
          <w:rFonts w:ascii="Arial" w:hAnsi="Arial" w:eastAsia="Arial" w:cs="Arial"/>
          <w:color w:val="999999"/>
          <w:sz w:val="20"/>
          <w:szCs w:val="20"/>
        </w:rPr>
        <w:t xml:space="preserve">来源：网络  作者：七色彩虹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大学生律师事务所毕业实习日记范文通用一一开始，指导老师在教师中为我们介绍了汽车的基本知识。先向我们介绍了汽车的分类：德国车注意实用，比作坦克。美国车舒服，比作房子。日本(亚洲)车省油，省材料，电子设备更新快，比作玩具。中国车比作积木。之...</w:t>
      </w:r>
    </w:p>
    <w:p>
      <w:pPr>
        <w:ind w:left="0" w:right="0" w:firstLine="560"/>
        <w:spacing w:before="450" w:after="450" w:line="312" w:lineRule="auto"/>
      </w:pPr>
      <w:r>
        <w:rPr>
          <w:rFonts w:ascii="黑体" w:hAnsi="黑体" w:eastAsia="黑体" w:cs="黑体"/>
          <w:color w:val="000000"/>
          <w:sz w:val="36"/>
          <w:szCs w:val="36"/>
          <w:b w:val="1"/>
          <w:bCs w:val="1"/>
        </w:rPr>
        <w:t xml:space="preserve">推荐大学生律师事务所毕业实习日记范文通用一</w:t>
      </w:r>
    </w:p>
    <w:p>
      <w:pPr>
        <w:ind w:left="0" w:right="0" w:firstLine="560"/>
        <w:spacing w:before="450" w:after="450" w:line="312" w:lineRule="auto"/>
      </w:pPr>
      <w:r>
        <w:rPr>
          <w:rFonts w:ascii="宋体" w:hAnsi="宋体" w:eastAsia="宋体" w:cs="宋体"/>
          <w:color w:val="000"/>
          <w:sz w:val="28"/>
          <w:szCs w:val="28"/>
        </w:rPr>
        <w:t xml:space="preserve">一开始，指导老师在教师中为我们介绍了汽车的基本知识。先向我们介绍了汽车的分类：德国车注意实用，比作坦克。美国车舒服，比作房子。日本(亚洲)车省油，省材料，电子设备更新快，比作玩具。中国车比作积木。之后向我们介绍汽车的组成。汽车是借助于自身的动力装置驱动，且具有4个或4个以上的车轮的非轨道无架线车辆。汽车一般由发动机、底盘、车身、电气设备等四个基本部分组成。底盘作用是支承、安装汽车发动机及其各部件、总成，形成汽车的整体造型，并接受发动机的动力，使汽车产生运动，保证正常行驶。底盘由传动系、行驶系、转向系和制动系四部分组成。车身作用于安全、靠容纳客、货及保护客、货免受风、沙、雨、雪等侵袭恶劣气候影响。车身又可分为整体式车身和分开式车身，车身既要符合审美要求，让人赏心悦目，又要密封性强，能防尘防漏又隔音。电气设备是汽车所有照明信号电动设备包括点火启动的总控制，没有电气设备汽车便是一堆废铁。电气设备分为电源系，启动系，点火系，仪表信号，电控系统。它具有低压，直流，单线制，负极搭铁等特点。</w:t>
      </w:r>
    </w:p>
    <w:p>
      <w:pPr>
        <w:ind w:left="0" w:right="0" w:firstLine="560"/>
        <w:spacing w:before="450" w:after="450" w:line="312" w:lineRule="auto"/>
      </w:pPr>
      <w:r>
        <w:rPr>
          <w:rFonts w:ascii="宋体" w:hAnsi="宋体" w:eastAsia="宋体" w:cs="宋体"/>
          <w:color w:val="000"/>
          <w:sz w:val="28"/>
          <w:szCs w:val="28"/>
        </w:rPr>
        <w:t xml:space="preserve">最后，我们来到车间对汽车的各个器件进行深入了解。并对发动机有了深入的了解。</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汽车发动机大多是热能动力装置，简称热力机。热力机是借助工质的状态变化将燃料燃烧产生的热能转变为机械能。其工作结构分为供给系统、点火系统、冷却系统、润滑系统和起动系统。</w:t>
      </w:r>
    </w:p>
    <w:p>
      <w:pPr>
        <w:ind w:left="0" w:right="0" w:firstLine="560"/>
        <w:spacing w:before="450" w:after="450" w:line="312" w:lineRule="auto"/>
      </w:pPr>
      <w:r>
        <w:rPr>
          <w:rFonts w:ascii="宋体" w:hAnsi="宋体" w:eastAsia="宋体" w:cs="宋体"/>
          <w:color w:val="000"/>
          <w:sz w:val="28"/>
          <w:szCs w:val="28"/>
        </w:rPr>
        <w:t xml:space="preserve">点火系统。在汽油机中，气缸内的可燃混合气是靠电火花点燃的，为此在汽油机的气缸盖上装有火花塞，火花塞头部伸入燃烧室内。能够按时在火花塞电极间产生电火花的全部设备称为点火系统。传统点火系统由蓄电池、发电机、点火线圈，分电器、火花塞等组成。普通式和传统式点火系统类似，只是用电子元件取代了分电器。电子点火式全部是全电子点火系统，完全取消了机械装置，由电子系统控制点火系统，包括蓄电池、发电机、点火线圈、火花塞和电子控制系统等。</w:t>
      </w:r>
    </w:p>
    <w:p>
      <w:pPr>
        <w:ind w:left="0" w:right="0" w:firstLine="560"/>
        <w:spacing w:before="450" w:after="450" w:line="312" w:lineRule="auto"/>
      </w:pPr>
      <w:r>
        <w:rPr>
          <w:rFonts w:ascii="宋体" w:hAnsi="宋体" w:eastAsia="宋体" w:cs="宋体"/>
          <w:color w:val="000"/>
          <w:sz w:val="28"/>
          <w:szCs w:val="28"/>
        </w:rPr>
        <w:t xml:space="preserve">冷却系统。冷却系统将受热零件吸收的部分热量及时散发出去，保证发动机在最适宜的温度状态下工作。水冷式冷却系统由水套、水泵、散热器、风扇、节温器等组成。风冷式由风扇和散热片等组成。</w:t>
      </w:r>
    </w:p>
    <w:p>
      <w:pPr>
        <w:ind w:left="0" w:right="0" w:firstLine="560"/>
        <w:spacing w:before="450" w:after="450" w:line="312" w:lineRule="auto"/>
      </w:pPr>
      <w:r>
        <w:rPr>
          <w:rFonts w:ascii="宋体" w:hAnsi="宋体" w:eastAsia="宋体" w:cs="宋体"/>
          <w:color w:val="000"/>
          <w:sz w:val="28"/>
          <w:szCs w:val="28"/>
        </w:rPr>
        <w:t xml:space="preserve">润滑系统。润滑系的功用是向作相对运动的零件表面输送定量的清洁润滑油，以实现液体摩擦，减小摩擦阻力，减轻机件的磨损。并对零件表面进行清洗和冷却。润滑系统由机油泵、集滤器、限压阀、油道、机油滤清器等组成。</w:t>
      </w:r>
    </w:p>
    <w:p>
      <w:pPr>
        <w:ind w:left="0" w:right="0" w:firstLine="560"/>
        <w:spacing w:before="450" w:after="450" w:line="312" w:lineRule="auto"/>
      </w:pPr>
      <w:r>
        <w:rPr>
          <w:rFonts w:ascii="宋体" w:hAnsi="宋体" w:eastAsia="宋体" w:cs="宋体"/>
          <w:color w:val="000"/>
          <w:sz w:val="28"/>
          <w:szCs w:val="28"/>
        </w:rPr>
        <w:t xml:space="preserve">起动系统。要使发动机由静止状态过渡到工作状态，必须先用外力转动发动机的曲轴，使活塞作往复运动，气缸内的可燃混合气燃烧膨胀作功，推动活塞向下运动使曲轴旋转。发动机才能自行运转，工作循环才能自动进行。完成起动过程所需的装置，称为发动机的起动系统。它由起动机及其附属装置组成。</w:t>
      </w:r>
    </w:p>
    <w:p>
      <w:pPr>
        <w:ind w:left="0" w:right="0" w:firstLine="560"/>
        <w:spacing w:before="450" w:after="450" w:line="312" w:lineRule="auto"/>
      </w:pPr>
      <w:r>
        <w:rPr>
          <w:rFonts w:ascii="黑体" w:hAnsi="黑体" w:eastAsia="黑体" w:cs="黑体"/>
          <w:color w:val="000000"/>
          <w:sz w:val="36"/>
          <w:szCs w:val="36"/>
          <w:b w:val="1"/>
          <w:bCs w:val="1"/>
        </w:rPr>
        <w:t xml:space="preserve">推荐大学生律师事务所毕业实习日记范文通用二</w:t>
      </w:r>
    </w:p>
    <w:p>
      <w:pPr>
        <w:ind w:left="0" w:right="0" w:firstLine="560"/>
        <w:spacing w:before="450" w:after="450" w:line="312" w:lineRule="auto"/>
      </w:pPr>
      <w:r>
        <w:rPr>
          <w:rFonts w:ascii="宋体" w:hAnsi="宋体" w:eastAsia="宋体" w:cs="宋体"/>
          <w:color w:val="000"/>
          <w:sz w:val="28"/>
          <w:szCs w:val="28"/>
        </w:rPr>
        <w:t xml:space="preserve">· 我叫xxx，性别男，人生记事入党申请。1988年出生于甘肃省兰州市榆中县的一个农民家庭，籍贯是甘肃省。现在就读于甘肃联合大学08级体育班。</w:t>
      </w:r>
    </w:p>
    <w:p>
      <w:pPr>
        <w:ind w:left="0" w:right="0" w:firstLine="560"/>
        <w:spacing w:before="450" w:after="450" w:line="312" w:lineRule="auto"/>
      </w:pPr>
      <w:r>
        <w:rPr>
          <w:rFonts w:ascii="宋体" w:hAnsi="宋体" w:eastAsia="宋体" w:cs="宋体"/>
          <w:color w:val="000"/>
          <w:sz w:val="28"/>
          <w:szCs w:val="28"/>
        </w:rPr>
        <w:t xml:space="preserve">· 1997年—20_年在齐家坪小学读书。1999年加入中国少年先锋队。证明人：xxx。</w:t>
      </w:r>
    </w:p>
    <w:p>
      <w:pPr>
        <w:ind w:left="0" w:right="0" w:firstLine="560"/>
        <w:spacing w:before="450" w:after="450" w:line="312" w:lineRule="auto"/>
      </w:pPr>
      <w:r>
        <w:rPr>
          <w:rFonts w:ascii="宋体" w:hAnsi="宋体" w:eastAsia="宋体" w:cs="宋体"/>
          <w:color w:val="000"/>
          <w:sz w:val="28"/>
          <w:szCs w:val="28"/>
        </w:rPr>
        <w:t xml:space="preserve">· 20_年—20_年在岳家巷初中读书。20_年加入中国共青团组织，证明人：xxx。</w:t>
      </w:r>
    </w:p>
    <w:p>
      <w:pPr>
        <w:ind w:left="0" w:right="0" w:firstLine="560"/>
        <w:spacing w:before="450" w:after="450" w:line="312" w:lineRule="auto"/>
      </w:pPr>
      <w:r>
        <w:rPr>
          <w:rFonts w:ascii="宋体" w:hAnsi="宋体" w:eastAsia="宋体" w:cs="宋体"/>
          <w:color w:val="000"/>
          <w:sz w:val="28"/>
          <w:szCs w:val="28"/>
        </w:rPr>
        <w:t xml:space="preserve">· 20_年—20_年在榆中县恩琳中学读高中。证明人：张正虎。</w:t>
      </w:r>
    </w:p>
    <w:p>
      <w:pPr>
        <w:ind w:left="0" w:right="0" w:firstLine="560"/>
        <w:spacing w:before="450" w:after="450" w:line="312" w:lineRule="auto"/>
      </w:pPr>
      <w:r>
        <w:rPr>
          <w:rFonts w:ascii="宋体" w:hAnsi="宋体" w:eastAsia="宋体" w:cs="宋体"/>
          <w:color w:val="000"/>
          <w:sz w:val="28"/>
          <w:szCs w:val="28"/>
        </w:rPr>
        <w:t xml:space="preserve">· 20_年进入甘肃联合大学读书，20_年10月13日递交了入党申请书，20_年被确定为入党积极分子并参加了校党课的培训，顺利地拿到了党课结业证书，证明人：xxx。</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也是个人世界观、人生观的集中反映。下面我详细地就我的入党动机问题谈一下我的心历里程。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校的一年多中，我也有很多缺点。对自己不满意，自己觉得有点瑕疵。但我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我明白以实际行动争取入党，必须持之以恒，从第二次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2026-10-20T09:28:34+08:00</dcterms:created>
  <dcterms:modified xsi:type="dcterms:W3CDTF">2026-10-20T09:28:34+08:00</dcterms:modified>
</cp:coreProperties>
</file>

<file path=docProps/custom.xml><?xml version="1.0" encoding="utf-8"?>
<Properties xmlns="http://schemas.openxmlformats.org/officeDocument/2006/custom-properties" xmlns:vt="http://schemas.openxmlformats.org/officeDocument/2006/docPropsVTypes"/>
</file>