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水泥罐安装协议书 水泥供货协议书(汇总9篇)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泥罐安装协议书一需方(甲方)：供方(乙方)：签订时间：签订地点：根据《中华人民共和国合同法》及有关合同管理条例的规定，本着自愿互利，权益平等的原则，甲乙双方就实际情况达成一致意见，特订立本合同，以资共同遵守。一、材料名称、规格、单位、单价...</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一、甲方需提前_小时告知乙方水泥用量，乙方根据甲方实际用量调运车辆。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二、乙方将水泥运至制定工地后，甲方有义务在_小时内协助乙方完成卸货工作，并完善相关验货及签收手续。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以甲方工地实际过磅数量为准，磅差不能超过千分之三，超过_‰时的误差由乙方承担赔偿。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二、本合同一式____份，甲乙双方各执____份。自双方签字之日起生效，有效期为_____年____月____日至_____年____月____日。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水泥罐安装协议书三</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2、质量标准：执行________________标准。</w:t>
      </w:r>
    </w:p>
    <w:p>
      <w:pPr>
        <w:ind w:left="0" w:right="0" w:firstLine="560"/>
        <w:spacing w:before="450" w:after="450" w:line="312" w:lineRule="auto"/>
      </w:pPr>
      <w:r>
        <w:rPr>
          <w:rFonts w:ascii="宋体" w:hAnsi="宋体" w:eastAsia="宋体" w:cs="宋体"/>
          <w:color w:val="000"/>
          <w:sz w:val="28"/>
          <w:szCs w:val="28"/>
        </w:rPr>
        <w:t xml:space="preserve">3、履行提货期限：自________年________月________日至________年________月________日止。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元整。试用期为一个月，酬薪为人民币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水泥罐安装协议书七</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根据《中华人民共和国合同法》及有关规定，甲、乙双方经过平等友好协商，现就乙方向甲方购买水泥用于_______建设工程施工有关事宜，达成如下一致条款，以资双方共同遵照执行：际供货数量结算。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 、gb1344- )规定标准并满足该工程施工需要。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1、交货地点：甲方需将水泥运输至_______工地。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________身份证号码：________电话：________电子邮箱：________)应至少提前一天将所需供应的水泥规格及数量以电话或电子邮件方式告知甲方指定人员(姓名：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水泥罐安装协议书八</w:t>
      </w:r>
    </w:p>
    <w:p>
      <w:pPr>
        <w:ind w:left="0" w:right="0" w:firstLine="560"/>
        <w:spacing w:before="450" w:after="450" w:line="312" w:lineRule="auto"/>
      </w:pPr>
      <w:r>
        <w:rPr>
          <w:rFonts w:ascii="宋体" w:hAnsi="宋体" w:eastAsia="宋体" w:cs="宋体"/>
          <w:color w:val="000"/>
          <w:sz w:val="28"/>
          <w:szCs w:val="28"/>
        </w:rPr>
        <w:t xml:space="preserve">甲、乙双方于20__年7月15日订立合同。双方就该合同未尽事宜(或特定事宜)经共同协商，达成补充协议条款如下：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补充约定内容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4、本补充协议与原合同具有同等效力，是《合同》组成部分，原合同条款对本补充协议有效。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5、本补充协议自双方当事人签字或盖章时生效。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