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国家公祭日倡议书</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国家公祭日倡议书 国家公祭日是国家为了纪念曾经发生过的重大民族灾难而设立的国家 祭日。下面小编为大家精心整理了国家公祭日倡议书范文，希望能给你带来帮助。    国家公祭日倡议书范文篇一  XXX：  1937年的今天，日军下达进攻南京的命令...</w:t>
      </w:r>
    </w:p>
    <w:p>
      <w:pPr>
        <w:ind w:left="0" w:right="0" w:firstLine="560"/>
        <w:spacing w:before="450" w:after="450" w:line="312" w:lineRule="auto"/>
      </w:pPr>
      <w:r>
        <w:rPr>
          <w:rFonts w:ascii="宋体" w:hAnsi="宋体" w:eastAsia="宋体" w:cs="宋体"/>
          <w:color w:val="000"/>
          <w:sz w:val="28"/>
          <w:szCs w:val="28"/>
        </w:rPr>
        <w:t xml:space="preserve">国家公祭日倡议书</w:t>
      </w:r>
    </w:p>
    <w:p>
      <w:pPr>
        <w:ind w:left="0" w:right="0" w:firstLine="560"/>
        <w:spacing w:before="450" w:after="450" w:line="312" w:lineRule="auto"/>
      </w:pPr>
      <w:r>
        <w:rPr>
          <w:rFonts w:ascii="宋体" w:hAnsi="宋体" w:eastAsia="宋体" w:cs="宋体"/>
          <w:color w:val="000"/>
          <w:sz w:val="28"/>
          <w:szCs w:val="28"/>
        </w:rPr>
        <w:t xml:space="preserve">国家公祭日是国家为了纪念曾经发生过的重大民族灾难而设立的国家 祭日。下面小编为大家精心整理了国家公祭日倡议书范文，希望能给你带来帮助。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国家公祭日倡议书范文篇二</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X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国家公祭日倡议书范文篇三</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2026-03-10T06:27:55+08:00</dcterms:created>
  <dcterms:modified xsi:type="dcterms:W3CDTF">2026-03-10T06:27:55+08:00</dcterms:modified>
</cp:coreProperties>
</file>

<file path=docProps/custom.xml><?xml version="1.0" encoding="utf-8"?>
<Properties xmlns="http://schemas.openxmlformats.org/officeDocument/2006/custom-properties" xmlns:vt="http://schemas.openxmlformats.org/officeDocument/2006/docPropsVTypes"/>
</file>