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2025年旅游服务合同案例(7篇)</w:t>
      </w:r>
      <w:bookmarkEnd w:id="1"/>
    </w:p>
    <w:p>
      <w:pPr>
        <w:jc w:val="center"/>
        <w:spacing w:before="0" w:after="450"/>
      </w:pPr>
      <w:r>
        <w:rPr>
          <w:rFonts w:ascii="Arial" w:hAnsi="Arial" w:eastAsia="Arial" w:cs="Arial"/>
          <w:color w:val="999999"/>
          <w:sz w:val="20"/>
          <w:szCs w:val="20"/>
        </w:rPr>
        <w:t xml:space="preserve">来源：网络  作者：清香如梦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旅游服务合同案例一甲方： (先生/女士)乙方：经双方友好协议，共同达成如下合同内容，以供双方遵守。乙方为甲方提供赴美生子咨询服务及月子安全服务;乙方提供业内领先的7*24小时安全中心值班人员专业的应急咨询服务;甲方在本协议生效后，将同时获得...</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旅游服务合同案例三</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 由甲方在__年__月__日至__年__月__日为乙方提供旅游服务。 第二条旅游的地点及每个旅游景点的时间安排： 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清。</w:t>
      </w:r>
    </w:p>
    <w:p>
      <w:pPr>
        <w:ind w:left="0" w:right="0" w:firstLine="560"/>
        <w:spacing w:before="450" w:after="450" w:line="312" w:lineRule="auto"/>
      </w:pPr>
      <w:r>
        <w:rPr>
          <w:rFonts w:ascii="宋体" w:hAnsi="宋体" w:eastAsia="宋体" w:cs="宋体"/>
          <w:color w:val="000"/>
          <w:sz w:val="28"/>
          <w:szCs w:val="28"/>
        </w:rPr>
        <w:t xml:space="preserve">第六条旅游的交通工具： 第三条旅游的`生活安排： 甲方为乙方提供食宿，每天伙食在________元至________元标准内。 第四条导游服务： 甲方为乙方提供导游服务，服务内容：____________________。 第五条旅游的费用： 本次旅游的费用总计____元(包括食宿在内)。在旅游出发前____日交甲方为乙方提供交通工具。________、________、________等交通工具都由甲方联系、提供，并保证乙方的旅游安全。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 甲方应按本合同的规定按时为乙方安排本次旅游。 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甲方不得擅自变更或解除合同，否则按约定赔偿乙方损失额</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由于甲方的原因导致乙方受到财产损失和人身伤害的，甲方负赔偿责任。如因第三人的过错造成损失的，甲方在赔偿后，有权向第三人追偿。 第八条乙方的权利义务及违约金： 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旅游服务合同案例四</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旅游服务合同案例五</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第一条旅游的时间安排：由甲方在__年__月__日至__年__月__日为乙方提供旅游服务。第二条旅游的地点及每个旅游景点的时间安排：甲方为乙方提供的旅游景点为个。分别是________、________、________。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清。</w:t>
      </w:r>
    </w:p>
    <w:p>
      <w:pPr>
        <w:ind w:left="0" w:right="0" w:firstLine="560"/>
        <w:spacing w:before="450" w:after="450" w:line="312" w:lineRule="auto"/>
      </w:pPr>
      <w:r>
        <w:rPr>
          <w:rFonts w:ascii="宋体" w:hAnsi="宋体" w:eastAsia="宋体" w:cs="宋体"/>
          <w:color w:val="000"/>
          <w:sz w:val="28"/>
          <w:szCs w:val="28"/>
        </w:rPr>
        <w:t xml:space="preserve">第六条旅游的交通工具：第三条旅游的生活安排：甲方为乙方提供食宿，每天伙食在________元至________元标准内。第四条导游服务：甲方为乙方提供导游服务，服务内容：____________________。第五条旅游的费用：本次旅游的费用总计____元(包括食宿在内)。在旅游出发前____日交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甲方应按本合同的规定按时为乙方安排本次旅游。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由于甲方的原因导致乙方受到财产损失和人身伤害的，甲方负赔偿责任。如因第三人的过错造成损失的，甲方在赔偿后，有权向第三人追偿。第八条乙方的权利义务及违约金：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2026-02-15T09:02:06+08:00</dcterms:created>
  <dcterms:modified xsi:type="dcterms:W3CDTF">2026-02-15T09:02:06+08:00</dcterms:modified>
</cp:coreProperties>
</file>

<file path=docProps/custom.xml><?xml version="1.0" encoding="utf-8"?>
<Properties xmlns="http://schemas.openxmlformats.org/officeDocument/2006/custom-properties" xmlns:vt="http://schemas.openxmlformats.org/officeDocument/2006/docPropsVTypes"/>
</file>