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医疗器械产品订货合同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供方：_________需方：_________一、产品名称、型号、数量及金额：　┌────────┬────────┬──────┬──────┬──────┐　│产品型号│产品名称│单价│　订货数量　│　总金额│　├────────┼─...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┌────────┬────────┬──────┬──────┬──────┐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│产品型号│产品名称│单价│　订货数量　│　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├────────┼────────┼──────┼──────┼──────┤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├────────┼────────┼──────┼──────┼──────┤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├────────┼────────┼──────┼──────┼──────┤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││││││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└────────┴────────┴──────┴──────┴──────┘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四、运输方式及费用负担：供方送货；中铁快运，供方负担；需方自提。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五、付款条件：安装调试合格后即付全款。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六、验收标准：根据厂家出厂标准。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八、包装标准：厂家出厂标准。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九、售后服务：调试安装合格日起，免费保修一年。一年后为有偿服务。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十、其他条款：_________。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供方（盖章）：_________需方（盖章）：_________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