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2025医疗器械销售合同模板</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甲乙双方根据《中华人民共和国合同法》，在平等互利、协商一致的基础上，买方同意向卖方购买同时卖方同意授予买方以下设备(以下设备器械均简称设备)：设备名称 规格型号 品牌 原产地 数量 单位 报价 成交金额床边监护仪　　合计成交金额(大写)：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