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CIF合同书</w:t>
      </w:r>
      <w:bookmarkEnd w:id="1"/>
    </w:p>
    <w:p>
      <w:pPr>
        <w:jc w:val="center"/>
        <w:spacing w:before="0" w:after="450"/>
      </w:pPr>
      <w:r>
        <w:rPr>
          <w:rFonts w:ascii="Arial" w:hAnsi="Arial" w:eastAsia="Arial" w:cs="Arial"/>
          <w:color w:val="999999"/>
          <w:sz w:val="20"/>
          <w:szCs w:val="20"/>
        </w:rPr>
        <w:t xml:space="preserve">来源：网络  作者：落花时节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合同编号：_________买方：_________地址：_________传真：_________电话：_________卖方：_________地址：_________传真：_________电话：_________本合同由买方和卖方共...</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│项目│商品名称、规格　│单位│数量│单价│总金额│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│具体技术细节见附件“a”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│包装││││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│保险和货物重量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│港（airport） 到岸价总金额：│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卖方用不褪色的油漆在每一个外包装的四周写上箱号、毛重、净重、尺寸、合同号、目的港、收货人编号和下列文字：“防止潮湿”，“轻拿轻放”，“此端向上”，提升位置，重心和唛头。唛头为：_________。</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在cif条款下，由卖方办理以买方为受益人的保险额为发票金额110％的一切险。</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a．在海运条件下：3份原始海运提单，注明：“运费先付（cif和c＆f）”、合同号、唛头、空白背书，并写明完整的地址和电话号码以通知买方。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b．在空运条件下：一份原始和一份复印的空运单，注明“运费先付（cif和c＆f）”、合同号、唛头，指定给买方。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（6）在cif条款下，1份正本保险单或保险凭证以及2份复印件，按发票金额的110％保全险（all　risks）。</w:t>
      </w:r>
    </w:p>
    <w:p>
      <w:pPr>
        <w:ind w:left="0" w:right="0" w:firstLine="560"/>
        <w:spacing w:before="450" w:after="450" w:line="312" w:lineRule="auto"/>
      </w:pPr>
      <w:r>
        <w:rPr>
          <w:rFonts w:ascii="宋体" w:hAnsi="宋体" w:eastAsia="宋体" w:cs="宋体"/>
          <w:color w:val="000"/>
          <w:sz w:val="28"/>
          <w:szCs w:val="28"/>
        </w:rPr>
        <w:t xml:space="preserve">（7）如果必要的话，一份由政府出具的出口许可证复印件。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（8）一份正本、两份复印的原产地证明。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9）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以上所有文件的拷贝件要寄给：_________。</w:t>
      </w:r>
    </w:p>
    <w:p>
      <w:pPr>
        <w:ind w:left="0" w:right="0" w:firstLine="560"/>
        <w:spacing w:before="450" w:after="450" w:line="312" w:lineRule="auto"/>
      </w:pPr>
      <w:r>
        <w:rPr>
          <w:rFonts w:ascii="宋体" w:hAnsi="宋体" w:eastAsia="宋体" w:cs="宋体"/>
          <w:color w:val="000"/>
          <w:sz w:val="28"/>
          <w:szCs w:val="28"/>
        </w:rPr>
        <w:t xml:space="preserve">11．装运（在cfr／cif条款下）</w:t>
      </w:r>
    </w:p>
    <w:p>
      <w:pPr>
        <w:ind w:left="0" w:right="0" w:firstLine="560"/>
        <w:spacing w:before="450" w:after="450" w:line="312" w:lineRule="auto"/>
      </w:pPr>
      <w:r>
        <w:rPr>
          <w:rFonts w:ascii="宋体" w:hAnsi="宋体" w:eastAsia="宋体" w:cs="宋体"/>
          <w:color w:val="000"/>
          <w:sz w:val="28"/>
          <w:szCs w:val="28"/>
        </w:rPr>
        <w:t xml:space="preserve">（1）卖方负责将货物在装运期限内从装运港运到目的港。不允许转船。一旦发生转船，由此产生的所有费用和风险全部由卖方承担。不允许仓面装载。装载货物的船只不允许悬挂买方不能接受的国家的国旗。货船船龄不能超过15年。</w:t>
      </w:r>
    </w:p>
    <w:p>
      <w:pPr>
        <w:ind w:left="0" w:right="0" w:firstLine="560"/>
        <w:spacing w:before="450" w:after="450" w:line="312" w:lineRule="auto"/>
      </w:pPr>
      <w:r>
        <w:rPr>
          <w:rFonts w:ascii="宋体" w:hAnsi="宋体" w:eastAsia="宋体" w:cs="宋体"/>
          <w:color w:val="000"/>
          <w:sz w:val="28"/>
          <w:szCs w:val="28"/>
        </w:rPr>
        <w:t xml:space="preserve">（2）如果货物用空运／包裹方式邮递，卖方将于条款5所列装船期前30天，用传真通知买方条款12</w:t>
      </w:r>
    </w:p>
    <w:p>
      <w:pPr>
        <w:ind w:left="0" w:right="0" w:firstLine="560"/>
        <w:spacing w:before="450" w:after="450" w:line="312" w:lineRule="auto"/>
      </w:pPr>
      <w:r>
        <w:rPr>
          <w:rFonts w:ascii="宋体" w:hAnsi="宋体" w:eastAsia="宋体" w:cs="宋体"/>
          <w:color w:val="000"/>
          <w:sz w:val="28"/>
          <w:szCs w:val="28"/>
        </w:rPr>
        <w:t xml:space="preserve">（1）内容。卖方在发运货物以后当即按条款12</w:t>
      </w:r>
    </w:p>
    <w:p>
      <w:pPr>
        <w:ind w:left="0" w:right="0" w:firstLine="560"/>
        <w:spacing w:before="450" w:after="450" w:line="312" w:lineRule="auto"/>
      </w:pPr>
      <w:r>
        <w:rPr>
          <w:rFonts w:ascii="宋体" w:hAnsi="宋体" w:eastAsia="宋体" w:cs="宋体"/>
          <w:color w:val="000"/>
          <w:sz w:val="28"/>
          <w:szCs w:val="28"/>
        </w:rPr>
        <w:t xml:space="preserve">（2）规定通知买方，以使买方安排保险和及时办理清关手续。</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宽，3米高，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b．为了使买方在收到上述通知时能安排好其国内运输，如果重量和尺寸超过此条款</w:t>
      </w:r>
    </w:p>
    <w:p>
      <w:pPr>
        <w:ind w:left="0" w:right="0" w:firstLine="560"/>
        <w:spacing w:before="450" w:after="450" w:line="312" w:lineRule="auto"/>
      </w:pPr>
      <w:r>
        <w:rPr>
          <w:rFonts w:ascii="宋体" w:hAnsi="宋体" w:eastAsia="宋体" w:cs="宋体"/>
          <w:color w:val="000"/>
          <w:sz w:val="28"/>
          <w:szCs w:val="28"/>
        </w:rPr>
        <w:t xml:space="preserve">（1）中的规定时，买方将要求采取措施以适合买方进行内陆运输。</w:t>
      </w:r>
    </w:p>
    <w:p>
      <w:pPr>
        <w:ind w:left="0" w:right="0" w:firstLine="560"/>
        <w:spacing w:before="450" w:after="450" w:line="312" w:lineRule="auto"/>
      </w:pPr>
      <w:r>
        <w:rPr>
          <w:rFonts w:ascii="宋体" w:hAnsi="宋体" w:eastAsia="宋体" w:cs="宋体"/>
          <w:color w:val="000"/>
          <w:sz w:val="28"/>
          <w:szCs w:val="28"/>
        </w:rPr>
        <w:t xml:space="preserve">c．如果卖方没有履行上述规定，全部损失由卖方承担。</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保险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w:t>
      </w:r>
    </w:p>
    <w:p>
      <w:pPr>
        <w:ind w:left="0" w:right="0" w:firstLine="560"/>
        <w:spacing w:before="450" w:after="450" w:line="312" w:lineRule="auto"/>
      </w:pPr>
      <w:r>
        <w:rPr>
          <w:rFonts w:ascii="宋体" w:hAnsi="宋体" w:eastAsia="宋体" w:cs="宋体"/>
          <w:color w:val="000"/>
          <w:sz w:val="28"/>
          <w:szCs w:val="28"/>
        </w:rPr>
        <w:t xml:space="preserve">（4）的要求，对货物的质量、规格、性能和数量／重量做一准确、全面的检验，并出具证明书，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保险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（3）如果商品的质量和规格与合同不符，或在条款14所列的质量保证期内，由于任何原因被证实有缺陷，包括潜在缺陷或使用了不合格的材料，买方将安排由商检局进行检验，并有权向卖方索赔。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保险公司或船主负有责任，如果发现有质量、规格或数量有与合同条款不符之处，买方将有权进行索赔，更换货物或索赔损失、所有的费用（如商检费、运还和运回替换货物、保险费、仓储和装卸费用等）将由卖方承担。对于质量，卖方将保证：从货物到达目的地后的18个月内，如果由于该设备由内在缺陷、制造材料不合格或做工低劣，买方将立即书面通知卖方。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对于在生产过程或装船或转船过程中发生的不可抗力（如战争、严重火灾、水灾、台风和地震或其他由双方认可的事件）引起的延误船期或不能交货，卖方将不负任何责任。卖方将迅速通知买方上述发生的一切，并在从那以后的14日之内空邮一份由主管政府部门出具的事故证明书。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仲裁委员会根据其公布的仲裁规则进行仲裁，仲裁将在北京进行，仲裁委员会的决定是终局性的，并对双方都具有约束力，双方既不能诉诸法庭，也不能向其他机构要求修改决定，仲裁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兹证明本合同由买卖双方共同签署，双方各保留_________份正本。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2026-09-17T09:49:17+08:00</dcterms:created>
  <dcterms:modified xsi:type="dcterms:W3CDTF">2026-09-17T09:49:17+08:00</dcterms:modified>
</cp:coreProperties>
</file>

<file path=docProps/custom.xml><?xml version="1.0" encoding="utf-8"?>
<Properties xmlns="http://schemas.openxmlformats.org/officeDocument/2006/custom-properties" xmlns:vt="http://schemas.openxmlformats.org/officeDocument/2006/docPropsVTypes"/>
</file>