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（易货）外贸合同书</w:t>
      </w:r>
      <w:bookmarkEnd w:id="1"/>
    </w:p>
    <w:p>
      <w:pPr>
        <w:jc w:val="center"/>
        <w:spacing w:before="0" w:after="450"/>
      </w:pPr>
      <w:r>
        <w:rPr>
          <w:rFonts w:ascii="Arial" w:hAnsi="Arial" w:eastAsia="Arial" w:cs="Arial"/>
          <w:color w:val="999999"/>
          <w:sz w:val="20"/>
          <w:szCs w:val="20"/>
        </w:rPr>
        <w:t xml:space="preserve">来源：网络  作者：静谧旋律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合同号：__________________（以下简称售方）为一方，与_________（以下简称购方）为另一方，签定合同如下：一、合同对象根据_________协议精神，在中国、_________国境车上交货条件下，售方向购方售出，购方从...</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根据_________协议精神，在中国、_________国境车上交货条件下，售方向购方售出，购方从售方购入货物。其品名、数量、种类、价格及交货期均按第</w:t>
      </w:r>
    </w:p>
    <w:p>
      <w:pPr>
        <w:ind w:left="0" w:right="0" w:firstLine="560"/>
        <w:spacing w:before="450" w:after="450" w:line="312" w:lineRule="auto"/>
      </w:pPr>
      <w:r>
        <w:rPr>
          <w:rFonts w:ascii="宋体" w:hAnsi="宋体" w:eastAsia="宋体" w:cs="宋体"/>
          <w:color w:val="000"/>
          <w:sz w:val="28"/>
          <w:szCs w:val="28"/>
        </w:rPr>
        <w:t xml:space="preserve">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w:t>
      </w:r>
    </w:p>
    <w:p>
      <w:pPr>
        <w:ind w:left="0" w:right="0" w:firstLine="560"/>
        <w:spacing w:before="450" w:after="450" w:line="312" w:lineRule="auto"/>
      </w:pPr>
      <w:r>
        <w:rPr>
          <w:rFonts w:ascii="宋体" w:hAnsi="宋体" w:eastAsia="宋体" w:cs="宋体"/>
          <w:color w:val="000"/>
          <w:sz w:val="28"/>
          <w:szCs w:val="28"/>
        </w:rPr>
        <w:t xml:space="preserve">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每件货物或货签上应以不易抹掉的颜色用中、_________文刷下列标记：合同号、货件号、毛重、净重、包装箱尺寸（厘米）、品名及货号、运输号、收货人和发货人。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售方应自发货之日起七天内用电报或信函将下列事项通知购方：合同号、品名、件数、发货日期、车号、运单号、收货人。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本合同签定后，一切谈判及在此之前进行的与合同有关的一切来往信函均告失效。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2026-11-01T04:36:12+08:00</dcterms:created>
  <dcterms:modified xsi:type="dcterms:W3CDTF">2026-11-01T04:36:12+08:00</dcterms:modified>
</cp:coreProperties>
</file>

<file path=docProps/custom.xml><?xml version="1.0" encoding="utf-8"?>
<Properties xmlns="http://schemas.openxmlformats.org/officeDocument/2006/custom-properties" xmlns:vt="http://schemas.openxmlformats.org/officeDocument/2006/docPropsVTypes"/>
</file>