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《寿阳曲·远浦帆归》的创作背景是什么？该如何赏析呢？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寿阳曲·远浦帆归　　马致远 〔元代〕　　夕阳下，酒旆闲，两三航未曾着岸。落花水香茅舍晚，断桥头卖鱼人散。　　译文　　夕阳西下，酒家里好像也显得宁静闲适，只有几只船儿还未曾靠岸。落花飘落在水面，好像连水也变得香了，茅舍也进入了夜色之中。断...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寿阳曲·远浦帆归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夕阳下，酒旆闲，两三航未曾着岸。落花水香茅舍晚，断桥头卖鱼人散。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夕阳西下，酒家里好像也显得宁静闲适，只有几只船儿还未曾靠岸。落花飘落在水面，好像连水也变得香了，茅舍也进入了夜色之中。断桥头上卖鱼的人也已经散去。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场“曲状元”之称的马致远，其散曲描绘的景物，意境优美，语言凝炼，流畅自然。这首曲是他所作的《潇湘八景》组曲中的一首。湘水从广西发源，流经湖南零陵，与从九嶷山北流的潇水会合，称为潇湘(今称湘江)，流入洞庭。宋人曾画潇湘风景山水画八幅，称为“潇湘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，描画出水村小镇黄昏归舟的美景，画面疏朗闲淡，颇为宁静，并写出渔人劳作后的轻松及喜悦之情。前三句用凝炼的语言，铺排了“天空的夕阳，江面上归航的渔舟，岸上酒家的酒旗”这些景物，写得清晰明白而有致，像一个个镜头，把水村镇上的风光缀成组组画面，极富动静态感。那夕阳西下，流动的江水，归航渔船的划桨拍打着江水，像悦耳的音符响起，流动着伸延着，还有那渔夫，使人感到仿佛他在唱着渔歌，而“闲”字，写出水村小镇傍晚时分宁静的气氛，令人如置身于其中，体味到江边恬静的飘香的世界。写景不刻意浓墨重彩去铺陈，而是淡描勾画，才会取得自然朴实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水香茅舍晚，断桥头卖鱼人散”是对渔船靠岸后的情景描写，怎样的情景?作者不写渔船靠岸后，渔民们忙乎的劳动场面，而写桥头渔市已结束，卖鱼人(包括打渔人)各自回到家中，他们居住的环境是“落花水香茅舍”，因是晚上，家家亮起了灯光，灯光映照在水里，花、水、茅舍足说明这是个优美的环境。有美的景，情又怎样呢?曲里没有明写，而是隐含在曲句里，需要读者去体会去感受去想象。也许有的人走到家门前，见妻儿迎上来，所有的劳累疲惫已消散，享受着至爱亲情;也许有的和家人一起，其乐融融盘算着企盼着渔市能给家庭带来好日子;也许有的在为家人烹饪美味佳肴，给家人予温馨予关爱……家是乐园是港湾在这里得到了充分的体现，也体现出渔民怡然自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离家人在外奔波操劳，总有割舍不了想家念家，惦家人的情结，其浓情浓思浓愁让我们读懂了李密的《陈情表》及韩愈的《祭十二郎文》拳拳之情，也让多少人唱出心中的歌《常回家看看》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