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《望洞庭湖赠张丞相》的创作背景是什么？该如何赏析呢？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望洞庭湖赠张丞相　　孟浩然 〔唐代〕　　八月湖水平，涵虚混太清。　　气蒸云梦泽，波撼岳阳城。　　欲济无舟楫，端居耻圣明。　　坐观垂钓者，徒有羡鱼情。　　译文　　八月湖水盛涨几乎与岸平，水天含混迷茫与天空浑然一体。　　云梦大泽水气蒸腾白白...</w:t>
      </w:r>
    </w:p>
    <w:p>
      <w:pPr>
        <w:ind w:left="0" w:right="0" w:firstLine="560"/>
        <w:spacing w:before="450" w:after="450" w:line="312" w:lineRule="auto"/>
      </w:pPr>
      <w:r>
        <w:rPr>
          <w:rFonts w:ascii="宋体" w:hAnsi="宋体" w:eastAsia="宋体" w:cs="宋体"/>
          <w:color w:val="000"/>
          <w:sz w:val="28"/>
          <w:szCs w:val="28"/>
        </w:rPr>
        <w:t xml:space="preserve">　　望洞庭湖赠张丞相</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八月湖水平，涵虚混太清。</w:t>
      </w:r>
    </w:p>
    <w:p>
      <w:pPr>
        <w:ind w:left="0" w:right="0" w:firstLine="560"/>
        <w:spacing w:before="450" w:after="450" w:line="312" w:lineRule="auto"/>
      </w:pPr>
      <w:r>
        <w:rPr>
          <w:rFonts w:ascii="宋体" w:hAnsi="宋体" w:eastAsia="宋体" w:cs="宋体"/>
          <w:color w:val="000"/>
          <w:sz w:val="28"/>
          <w:szCs w:val="28"/>
        </w:rPr>
        <w:t xml:space="preserve">　　气蒸云梦泽，波撼岳阳城。</w:t>
      </w:r>
    </w:p>
    <w:p>
      <w:pPr>
        <w:ind w:left="0" w:right="0" w:firstLine="560"/>
        <w:spacing w:before="450" w:after="450" w:line="312" w:lineRule="auto"/>
      </w:pPr>
      <w:r>
        <w:rPr>
          <w:rFonts w:ascii="宋体" w:hAnsi="宋体" w:eastAsia="宋体" w:cs="宋体"/>
          <w:color w:val="000"/>
          <w:sz w:val="28"/>
          <w:szCs w:val="28"/>
        </w:rPr>
        <w:t xml:space="preserve">　　欲济无舟楫，端居耻圣明。</w:t>
      </w:r>
    </w:p>
    <w:p>
      <w:pPr>
        <w:ind w:left="0" w:right="0" w:firstLine="560"/>
        <w:spacing w:before="450" w:after="450" w:line="312" w:lineRule="auto"/>
      </w:pPr>
      <w:r>
        <w:rPr>
          <w:rFonts w:ascii="宋体" w:hAnsi="宋体" w:eastAsia="宋体" w:cs="宋体"/>
          <w:color w:val="000"/>
          <w:sz w:val="28"/>
          <w:szCs w:val="28"/>
        </w:rPr>
        <w:t xml:space="preserve">　　坐观垂钓者，徒有羡鱼情。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八月湖水盛涨几乎与岸平，水天含混迷茫与天空浑然一体。</w:t>
      </w:r>
    </w:p>
    <w:p>
      <w:pPr>
        <w:ind w:left="0" w:right="0" w:firstLine="560"/>
        <w:spacing w:before="450" w:after="450" w:line="312" w:lineRule="auto"/>
      </w:pPr>
      <w:r>
        <w:rPr>
          <w:rFonts w:ascii="宋体" w:hAnsi="宋体" w:eastAsia="宋体" w:cs="宋体"/>
          <w:color w:val="000"/>
          <w:sz w:val="28"/>
          <w:szCs w:val="28"/>
        </w:rPr>
        <w:t xml:space="preserve">　　云梦大泽水气蒸腾白白茫茫，波涛汹涌似乎把岳阳城撼动。</w:t>
      </w:r>
    </w:p>
    <w:p>
      <w:pPr>
        <w:ind w:left="0" w:right="0" w:firstLine="560"/>
        <w:spacing w:before="450" w:after="450" w:line="312" w:lineRule="auto"/>
      </w:pPr>
      <w:r>
        <w:rPr>
          <w:rFonts w:ascii="宋体" w:hAnsi="宋体" w:eastAsia="宋体" w:cs="宋体"/>
          <w:color w:val="000"/>
          <w:sz w:val="28"/>
          <w:szCs w:val="28"/>
        </w:rPr>
        <w:t xml:space="preserve">　　想要渡水却没有船只，闲居不仕，有愧于圣明天子。</w:t>
      </w:r>
    </w:p>
    <w:p>
      <w:pPr>
        <w:ind w:left="0" w:right="0" w:firstLine="560"/>
        <w:spacing w:before="450" w:after="450" w:line="312" w:lineRule="auto"/>
      </w:pPr>
      <w:r>
        <w:rPr>
          <w:rFonts w:ascii="宋体" w:hAnsi="宋体" w:eastAsia="宋体" w:cs="宋体"/>
          <w:color w:val="000"/>
          <w:sz w:val="28"/>
          <w:szCs w:val="28"/>
        </w:rPr>
        <w:t xml:space="preserve">　　坐看垂钓之人多么悠闲自在，可惜只能空怀一片羡鱼之情。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公元733年(唐玄宗开元二十一年)。当时孟浩然西游长安，张九龄任秘书少监、集贤院学士副知院士，二人及王维为忘年之交。后张九龄拜中书令，孟浩然写了这首诗赠给张九龄，目的是想得到张九龄的引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湖，是中国第二大淡水湖，在湖南北部。张丞相指张九龄。这是一首投赠之作，诗人希望时任中书令的张九龄予以援引，但是，诗人却没有直说，而是通过面临烟波浩淼的洞庭欲渡无舟的感叹以及临渊而羡鱼的情怀而曲折地表达出来，已具浓郁的诗意，同时，对于在此本来是藉以表意的洞庭湖，在诗人的笔下却得到泼墨山水般的大笔渲绘，呈现出八百里洞庭的阔大境象与壮伟景观，实际上已成为山水杰作。</w:t>
      </w:r>
    </w:p>
    <w:p>
      <w:pPr>
        <w:ind w:left="0" w:right="0" w:firstLine="560"/>
        <w:spacing w:before="450" w:after="450" w:line="312" w:lineRule="auto"/>
      </w:pPr>
      <w:r>
        <w:rPr>
          <w:rFonts w:ascii="宋体" w:hAnsi="宋体" w:eastAsia="宋体" w:cs="宋体"/>
          <w:color w:val="000"/>
          <w:sz w:val="28"/>
          <w:szCs w:val="28"/>
        </w:rPr>
        <w:t xml:space="preserve">　　首先点明时令，时值“八月”，湖水泛溢，可见当年秋汛汹涌，一个“平”字，可见湖水涨漫，已溢出堤岸，造成湖水与湖岸相平的景象。洞庭本来就号称八百里，加上这样的浩大水势，其水岸相接、广阔无垠的情状更增浩瀚气势。此时，诗人面对洞庭，极目远望，则不仅水岸相平，而且呈现出水天相接的景象，仰观俯瞰，天空映照湖中，似乎是湖水包孕了天宇，“涵虚”，足见其大，“混太清”，足见其阔。如此壮阔的湖面，自然风云激荡，波涛汹涌，古老的云梦泽似乎在惊涛中沸滚蒸腾，雄伟的岳阳城似乎被巨浪冲撞得摇荡不已，一个“蒸”字，一个“撼”字，力重千钧，自然的湖泊一下子具有了自觉的意识，静态的地理由此取得了飞扬的动势，足见其非凡的艺术表现力和撼人心魄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2026-01-23T06:54:43+08:00</dcterms:created>
  <dcterms:modified xsi:type="dcterms:W3CDTF">2026-01-23T06:54:43+08:00</dcterms:modified>
</cp:coreProperties>
</file>

<file path=docProps/custom.xml><?xml version="1.0" encoding="utf-8"?>
<Properties xmlns="http://schemas.openxmlformats.org/officeDocument/2006/custom-properties" xmlns:vt="http://schemas.openxmlformats.org/officeDocument/2006/docPropsVTypes"/>
</file>