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《马嵬·其二》的原文是什么？该如何理解呢？</w:t>
      </w:r>
      <w:bookmarkEnd w:id="1"/>
    </w:p>
    <w:p>
      <w:pPr>
        <w:jc w:val="center"/>
        <w:spacing w:before="0" w:after="450"/>
      </w:pPr>
      <w:r>
        <w:rPr>
          <w:rFonts w:ascii="Arial" w:hAnsi="Arial" w:eastAsia="Arial" w:cs="Arial"/>
          <w:color w:val="999999"/>
          <w:sz w:val="20"/>
          <w:szCs w:val="20"/>
        </w:rPr>
        <w:t xml:space="preserve">来源：网络  作者：雨后彩虹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马嵬·其二　　李商隐 〔唐代〕　　海外徒闻更九州，他生未卜此生休。　　空闻虎旅传宵柝，无复鸡人报晓筹。(传 一作：鸣)　　此日六军同驻马，当时七夕笑牵牛。　　如何四纪为天子，不及卢家有莫愁。　　译文　　徒然听到传说，海外还有九州，来生未...</w:t>
      </w:r>
    </w:p>
    <w:p>
      <w:pPr>
        <w:ind w:left="0" w:right="0" w:firstLine="560"/>
        <w:spacing w:before="450" w:after="450" w:line="312" w:lineRule="auto"/>
      </w:pPr>
      <w:r>
        <w:rPr>
          <w:rFonts w:ascii="宋体" w:hAnsi="宋体" w:eastAsia="宋体" w:cs="宋体"/>
          <w:color w:val="000"/>
          <w:sz w:val="28"/>
          <w:szCs w:val="28"/>
        </w:rPr>
        <w:t xml:space="preserve">　　马嵬·其二</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海外徒闻更九州，他生未卜此生休。</w:t>
      </w:r>
    </w:p>
    <w:p>
      <w:pPr>
        <w:ind w:left="0" w:right="0" w:firstLine="560"/>
        <w:spacing w:before="450" w:after="450" w:line="312" w:lineRule="auto"/>
      </w:pPr>
      <w:r>
        <w:rPr>
          <w:rFonts w:ascii="宋体" w:hAnsi="宋体" w:eastAsia="宋体" w:cs="宋体"/>
          <w:color w:val="000"/>
          <w:sz w:val="28"/>
          <w:szCs w:val="28"/>
        </w:rPr>
        <w:t xml:space="preserve">　　空闻虎旅传宵柝，无复鸡人报晓筹。(传 一作：鸣)</w:t>
      </w:r>
    </w:p>
    <w:p>
      <w:pPr>
        <w:ind w:left="0" w:right="0" w:firstLine="560"/>
        <w:spacing w:before="450" w:after="450" w:line="312" w:lineRule="auto"/>
      </w:pPr>
      <w:r>
        <w:rPr>
          <w:rFonts w:ascii="宋体" w:hAnsi="宋体" w:eastAsia="宋体" w:cs="宋体"/>
          <w:color w:val="000"/>
          <w:sz w:val="28"/>
          <w:szCs w:val="28"/>
        </w:rPr>
        <w:t xml:space="preserve">　　此日六军同驻马，当时七夕笑牵牛。</w:t>
      </w:r>
    </w:p>
    <w:p>
      <w:pPr>
        <w:ind w:left="0" w:right="0" w:firstLine="560"/>
        <w:spacing w:before="450" w:after="450" w:line="312" w:lineRule="auto"/>
      </w:pPr>
      <w:r>
        <w:rPr>
          <w:rFonts w:ascii="宋体" w:hAnsi="宋体" w:eastAsia="宋体" w:cs="宋体"/>
          <w:color w:val="000"/>
          <w:sz w:val="28"/>
          <w:szCs w:val="28"/>
        </w:rPr>
        <w:t xml:space="preserve">　　如何四纪为天子，不及卢家有莫愁。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徒然听到传说，海外还有九州，来生未可预知，今生就此罢休。</w:t>
      </w:r>
    </w:p>
    <w:p>
      <w:pPr>
        <w:ind w:left="0" w:right="0" w:firstLine="560"/>
        <w:spacing w:before="450" w:after="450" w:line="312" w:lineRule="auto"/>
      </w:pPr>
      <w:r>
        <w:rPr>
          <w:rFonts w:ascii="宋体" w:hAnsi="宋体" w:eastAsia="宋体" w:cs="宋体"/>
          <w:color w:val="000"/>
          <w:sz w:val="28"/>
          <w:szCs w:val="28"/>
        </w:rPr>
        <w:t xml:space="preserve">　　空听到禁卫军，夜间击打刀斗，不再有宫中鸡人，报晓敲击更筹。</w:t>
      </w:r>
    </w:p>
    <w:p>
      <w:pPr>
        <w:ind w:left="0" w:right="0" w:firstLine="560"/>
        <w:spacing w:before="450" w:after="450" w:line="312" w:lineRule="auto"/>
      </w:pPr>
      <w:r>
        <w:rPr>
          <w:rFonts w:ascii="宋体" w:hAnsi="宋体" w:eastAsia="宋体" w:cs="宋体"/>
          <w:color w:val="000"/>
          <w:sz w:val="28"/>
          <w:szCs w:val="28"/>
        </w:rPr>
        <w:t xml:space="preserve">　　六军已经约定，全都驻马不前，遥想当年玄宗与杨妃在七夕时还讥笑牵牛、织女一年只能相见一次。</w:t>
      </w:r>
    </w:p>
    <w:p>
      <w:pPr>
        <w:ind w:left="0" w:right="0" w:firstLine="560"/>
        <w:spacing w:before="450" w:after="450" w:line="312" w:lineRule="auto"/>
      </w:pPr>
      <w:r>
        <w:rPr>
          <w:rFonts w:ascii="宋体" w:hAnsi="宋体" w:eastAsia="宋体" w:cs="宋体"/>
          <w:color w:val="000"/>
          <w:sz w:val="28"/>
          <w:szCs w:val="28"/>
        </w:rPr>
        <w:t xml:space="preserve">　　如何历经四纪，身份贵为天子，却不及卢家夫婿，朝朝夕夕陪伴莫愁。</w:t>
      </w:r>
    </w:p>
    <w:p>
      <w:pPr>
        <w:ind w:left="0" w:right="0" w:firstLine="560"/>
        <w:spacing w:before="450" w:after="450" w:line="312" w:lineRule="auto"/>
      </w:pPr>
      <w:r>
        <w:rPr>
          <w:rFonts w:ascii="宋体" w:hAnsi="宋体" w:eastAsia="宋体" w:cs="宋体"/>
          <w:color w:val="000"/>
          <w:sz w:val="28"/>
          <w:szCs w:val="28"/>
        </w:rPr>
        <w:t xml:space="preserve">　　解析</w:t>
      </w:r>
    </w:p>
    <w:p>
      <w:pPr>
        <w:ind w:left="0" w:right="0" w:firstLine="560"/>
        <w:spacing w:before="450" w:after="450" w:line="312" w:lineRule="auto"/>
      </w:pPr>
      <w:r>
        <w:rPr>
          <w:rFonts w:ascii="宋体" w:hAnsi="宋体" w:eastAsia="宋体" w:cs="宋体"/>
          <w:color w:val="000"/>
          <w:sz w:val="28"/>
          <w:szCs w:val="28"/>
        </w:rPr>
        <w:t xml:space="preserve">　　这是一首政治讽刺诗，锋芒指向了李唐前朝皇帝唐玄宗。</w:t>
      </w:r>
    </w:p>
    <w:p>
      <w:pPr>
        <w:ind w:left="0" w:right="0" w:firstLine="560"/>
        <w:spacing w:before="450" w:after="450" w:line="312" w:lineRule="auto"/>
      </w:pPr>
      <w:r>
        <w:rPr>
          <w:rFonts w:ascii="宋体" w:hAnsi="宋体" w:eastAsia="宋体" w:cs="宋体"/>
          <w:color w:val="000"/>
          <w:sz w:val="28"/>
          <w:szCs w:val="28"/>
        </w:rPr>
        <w:t xml:space="preserve">　　一开头夹叙夹议，先用“海外”“更九州”的故事概括方士在海外寻见杨妃的传说，而用“徒闻”加以否定。“徒闻”者，徒然听说也。意思是：玄宗听方士说杨妃在仙山上还记着“愿世世为夫妇”的誓言，“十分震悼”，但这有什么用?“他生”为夫妇的事渺茫“未卜”;“此生”的夫妇关系却已分明结束了。怎么结束的，自然引起下文。</w:t>
      </w:r>
    </w:p>
    <w:p>
      <w:pPr>
        <w:ind w:left="0" w:right="0" w:firstLine="560"/>
        <w:spacing w:before="450" w:after="450" w:line="312" w:lineRule="auto"/>
      </w:pPr>
      <w:r>
        <w:rPr>
          <w:rFonts w:ascii="宋体" w:hAnsi="宋体" w:eastAsia="宋体" w:cs="宋体"/>
          <w:color w:val="000"/>
          <w:sz w:val="28"/>
          <w:szCs w:val="28"/>
        </w:rPr>
        <w:t xml:space="preserve">　　次联用宫廷中的“鸡人报晓筹”反衬马嵬驿的“虎旅传宵柝”，昔乐今苦、昔安今危的不同处境和心情已跃然纸上。“虎旅传宵柝”的逃难生活很不安适，这是一层意思。和“鸡人报晓筹”相映衬，暗示主人公渴望重享昔日的安乐，这又是一层意思。再用“空闻”和“无复”相呼应，表现那希望已幻灭，为尾联蓄势，这是第三层意思。“虎旅传宵柝”本来是为了巡逻和警卫，而冠以“空闻”，意义就适得其反。从章法上看，“空闻”上承“此生休”，下启“六军同驻马”。意思是：“虎旅”虽“传宵柝”，却不是为了保卫皇帝和贵妃的安全，而是要发动兵变了。正因为如此，才“无复鸡人报晓筹”，李、杨再不可能享受安适的宫廷生活了。</w:t>
      </w:r>
    </w:p>
    <w:p>
      <w:pPr>
        <w:ind w:left="0" w:right="0" w:firstLine="560"/>
        <w:spacing w:before="450" w:after="450" w:line="312" w:lineRule="auto"/>
      </w:pPr>
      <w:r>
        <w:rPr>
          <w:rFonts w:ascii="宋体" w:hAnsi="宋体" w:eastAsia="宋体" w:cs="宋体"/>
          <w:color w:val="000"/>
          <w:sz w:val="28"/>
          <w:szCs w:val="28"/>
        </w:rPr>
        <w:t xml:space="preserve">　　第三联的：“此日”指杨妃的死日。“六军同驻马”与白居易《长恨歌》“六军不发无奈何”同意，但《长恨歌》紧接着写了“宛转蛾眉马前死”，而“此日”即倒转笔锋追述“当时”。“当时”与“此日”对照、补充，不仅其意自明，而且笔致跳脱，蕴含丰富，这叫“逆挽法”。玄宗“当时”七夕与杨妃“密相誓心”，讥笑牵牛、织女一年只能相见一次，而他们两人则要“世世为夫妇”，永远不分离，可在遇上“六军不发”的时候，结果又如何?两相映衬，杨妃赐死的结局就不难于言外得之，而玄宗虚伪、自私的精神面貌也暴露无遗。同时，“七夕笑牵牛”是对玄宗迷恋女色、荒废政事的典型概括，用来对照“六军同驻马”，就表现出二者的因果关系。没有“当时”的荒淫，哪有“此日”的离散?而玄宗沉溺声色之“当时”，又何曾虑及“赐死”宠妃之“此日“!行文至此，尾联的一句已如箭在弦。</w:t>
      </w:r>
    </w:p>
    <w:p>
      <w:pPr>
        <w:ind w:left="0" w:right="0" w:firstLine="560"/>
        <w:spacing w:before="450" w:after="450" w:line="312" w:lineRule="auto"/>
      </w:pPr>
      <w:r>
        <w:rPr>
          <w:rFonts w:ascii="宋体" w:hAnsi="宋体" w:eastAsia="宋体" w:cs="宋体"/>
          <w:color w:val="000"/>
          <w:sz w:val="28"/>
          <w:szCs w:val="28"/>
        </w:rPr>
        <w:t xml:space="preserve">　　尾联也包含强烈的对比。一方面是当了四十多年皇帝的唐玄宗保不住宠妃，另一方面是作为普通百姓的卢家能保住既“织绮”、又能“采桑”的妻子莫愁。诗人由此发出冷峻的诘问：为什么当了四十多年的皇帝唐玄宗还不如普通百姓能保住自己的妻子呢?前六句诗，其批判的锋芒都是指向唐玄宗的。用需要作许多探索才能作出全面回答的一问作结，更丰富了批判的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2026-03-10T11:54:10+08:00</dcterms:created>
  <dcterms:modified xsi:type="dcterms:W3CDTF">2026-03-10T11:54:10+08:00</dcterms:modified>
</cp:coreProperties>
</file>

<file path=docProps/custom.xml><?xml version="1.0" encoding="utf-8"?>
<Properties xmlns="http://schemas.openxmlformats.org/officeDocument/2006/custom-properties" xmlns:vt="http://schemas.openxmlformats.org/officeDocument/2006/docPropsVTypes"/>
</file>