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望岳三首·其二　　杜甫 〔唐代〕　　西岳崚嶒竦处尊，诸峰罗立似儿孙。　　安得仙人九节杖，拄到玉女洗头盆。　　车箱入谷无归路，箭栝通天有一门。　　稍待秋风凉冷后，高寻白帝问真源。　　译文　　西岳高耸似一位德高望重的老人，群峰在其周围则像他...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