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《武侯庙》该如何赏析？其创作背景是什么？</w:t>
      </w:r>
      <w:bookmarkEnd w:id="1"/>
    </w:p>
    <w:p>
      <w:pPr>
        <w:jc w:val="center"/>
        <w:spacing w:before="0" w:after="450"/>
      </w:pPr>
      <w:r>
        <w:rPr>
          <w:rFonts w:ascii="Arial" w:hAnsi="Arial" w:eastAsia="Arial" w:cs="Arial"/>
          <w:color w:val="999999"/>
          <w:sz w:val="20"/>
          <w:szCs w:val="20"/>
        </w:rPr>
        <w:t xml:space="preserve">来源：网络  作者：蓝色心情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武侯庙　　杜甫 〔唐代〕　　遗庙丹青落，空山草木长。　　犹闻辞后主，不复卧南阳。　　译文　　武侯庙中的壁画已经脱落，整座山空旷寂静，只有草木徒长。　　站在这里好似还能听到诸葛亮作辞别后主的声音，只是他病死军中，再也无法回到故地南阳了啊。...</w:t>
      </w:r>
    </w:p>
    <w:p>
      <w:pPr>
        <w:ind w:left="0" w:right="0" w:firstLine="560"/>
        <w:spacing w:before="450" w:after="450" w:line="312" w:lineRule="auto"/>
      </w:pPr>
      <w:r>
        <w:rPr>
          <w:rFonts w:ascii="宋体" w:hAnsi="宋体" w:eastAsia="宋体" w:cs="宋体"/>
          <w:color w:val="000"/>
          <w:sz w:val="28"/>
          <w:szCs w:val="28"/>
        </w:rPr>
        <w:t xml:space="preserve">　　武侯庙</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遗庙丹青落，空山草木长。</w:t>
      </w:r>
    </w:p>
    <w:p>
      <w:pPr>
        <w:ind w:left="0" w:right="0" w:firstLine="560"/>
        <w:spacing w:before="450" w:after="450" w:line="312" w:lineRule="auto"/>
      </w:pPr>
      <w:r>
        <w:rPr>
          <w:rFonts w:ascii="宋体" w:hAnsi="宋体" w:eastAsia="宋体" w:cs="宋体"/>
          <w:color w:val="000"/>
          <w:sz w:val="28"/>
          <w:szCs w:val="28"/>
        </w:rPr>
        <w:t xml:space="preserve">　　犹闻辞后主，不复卧南阳。</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武侯庙中的壁画已经脱落，整座山空旷寂静，只有草木徒长。</w:t>
      </w:r>
    </w:p>
    <w:p>
      <w:pPr>
        <w:ind w:left="0" w:right="0" w:firstLine="560"/>
        <w:spacing w:before="450" w:after="450" w:line="312" w:lineRule="auto"/>
      </w:pPr>
      <w:r>
        <w:rPr>
          <w:rFonts w:ascii="宋体" w:hAnsi="宋体" w:eastAsia="宋体" w:cs="宋体"/>
          <w:color w:val="000"/>
          <w:sz w:val="28"/>
          <w:szCs w:val="28"/>
        </w:rPr>
        <w:t xml:space="preserve">　　站在这里好似还能听到诸葛亮作辞别后主的声音，只是他病死军中，再也无法回到故地南阳了啊。</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作于唐代宗大历元年(776年)，当时杜甫正流寓夔州，因瞻拜武侯祠有感而作此诗以悼念诸葛亮。该诗前两句描写庙内、外的景色，描写山之空寂，也暗示武侯一生的志业早已随岁月而消逝，回首往事一切皆空。后一联诗以短短十个字概括了诸葛亮的一生，道出了武侯放弃早年隐居南阳的生活而终身尽瘁国事，以身许国、义无反顾的境遇和心情。</w:t>
      </w:r>
    </w:p>
    <w:p>
      <w:pPr>
        <w:ind w:left="0" w:right="0" w:firstLine="560"/>
        <w:spacing w:before="450" w:after="450" w:line="312" w:lineRule="auto"/>
      </w:pPr>
      <w:r>
        <w:rPr>
          <w:rFonts w:ascii="宋体" w:hAnsi="宋体" w:eastAsia="宋体" w:cs="宋体"/>
          <w:color w:val="000"/>
          <w:sz w:val="28"/>
          <w:szCs w:val="28"/>
        </w:rPr>
        <w:t xml:space="preserve">　　“遗庙丹青落，空山草木长。”这两句写诗人瞻仰武侯庙所看到的一片萧条破败的景象。上句写庙。诗中“丹青”，指庙中的壁画;“落”，剥落、脱落。从“遗”字和“落”字可想而知，前来祭拜的人很少。想当年诸葛亮为蜀汉的创建和巩固，倾注了毕生的心血，而诸葛亮的遗庙竟是这样的景象，诗人顿生感慨。再看下句，诗人站在武侯庙放眼四望，周遭环境也是如此的空寂和荒凉。“空山”，指白帝山。诗人用一个“空”字，似乎是说这山上什么也没有，空空如也，说明人迹稀少;一个“长”字，说明草木无忧无顾地生长，倒很茂盛，进一步反衬出武侯庙位于一片荒山野草之中，是多么的令人感伤!</w:t>
      </w:r>
    </w:p>
    <w:p>
      <w:pPr>
        <w:ind w:left="0" w:right="0" w:firstLine="560"/>
        <w:spacing w:before="450" w:after="450" w:line="312" w:lineRule="auto"/>
      </w:pPr>
      <w:r>
        <w:rPr>
          <w:rFonts w:ascii="宋体" w:hAnsi="宋体" w:eastAsia="宋体" w:cs="宋体"/>
          <w:color w:val="000"/>
          <w:sz w:val="28"/>
          <w:szCs w:val="28"/>
        </w:rPr>
        <w:t xml:space="preserve">　　“犹闻辞后主，不复卧南阳。”这两句由武侯庙写到诸葛亮，对诸葛亮的出山辅佐刘备以及后主，赞叹有加。诗人似乎还能听到诸葛亮作《出师表》辞别后主的声音，可他壮志未酬，病死军中，在也无法功成身退，回到故地南阳啊。上句“犹闻辞后主”，“辞后主”，蜀建兴五年(227年)，诸葛亮出兵汉中，实行伐魏，临行上《出师表》，向后主刘禅辞行，告诫后主要亲君子，远小人，表明自己的一片忠贞之心。下句“不复卧南阳”是上句的继续，由于诸葛亮将一生献给蜀汉事业，在也不能回到他的躬耕之地南阳了。“南阳”，郡名，诸葛亮曾躬耕于此。“不复”二字，既写出了诸葛亮为报答刘备三顾之情，将一生献给蜀汉事业的伟大功业和奋斗精神;也表达了诗人对诸葛亮的赞叹之情和无法功成身退返故乡的惋惜之情。</w:t>
      </w:r>
    </w:p>
    <w:p>
      <w:pPr>
        <w:ind w:left="0" w:right="0" w:firstLine="560"/>
        <w:spacing w:before="450" w:after="450" w:line="312" w:lineRule="auto"/>
      </w:pPr>
      <w:r>
        <w:rPr>
          <w:rFonts w:ascii="宋体" w:hAnsi="宋体" w:eastAsia="宋体" w:cs="宋体"/>
          <w:color w:val="000"/>
          <w:sz w:val="28"/>
          <w:szCs w:val="28"/>
        </w:rPr>
        <w:t xml:space="preserve">　　这首诗虚实相生，融情于景。清代王夫之在《姜斋诗话》中说“情景名为二，而实不可分。神于诗者，妙合无限。巧者则有情中景，景中情。”这首诗可以说是情景交融的代表作，具有很高的艺术价值。</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作于公元766年(唐大历元年)。《武侯庙》与《八阵图》均为公元766年(大历元年)所作。当时诗人流寓夔州，诗人无所事事，一天来到武侯祠，看到一片破败荒凉的景象，不禁感慨万千，写下了这首千古传诵的咏怀五绝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2026-03-10T03:41:04+08:00</dcterms:created>
  <dcterms:modified xsi:type="dcterms:W3CDTF">2026-03-10T03:41:04+08:00</dcterms:modified>
</cp:coreProperties>
</file>

<file path=docProps/custom.xml><?xml version="1.0" encoding="utf-8"?>
<Properties xmlns="http://schemas.openxmlformats.org/officeDocument/2006/custom-properties" xmlns:vt="http://schemas.openxmlformats.org/officeDocument/2006/docPropsVTypes"/>
</file>