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诗经·小雅·蓼莪大东原文、译文以及鉴赏</w:t>
      </w:r>
      <w:bookmarkEnd w:id="1"/>
    </w:p>
    <w:p>
      <w:pPr>
        <w:jc w:val="center"/>
        <w:spacing w:before="0" w:after="450"/>
      </w:pPr>
      <w:r>
        <w:rPr>
          <w:rFonts w:ascii="Arial" w:hAnsi="Arial" w:eastAsia="Arial" w:cs="Arial"/>
          <w:color w:val="999999"/>
          <w:sz w:val="20"/>
          <w:szCs w:val="20"/>
        </w:rPr>
        <w:t xml:space="preserve">来源：网络  作者：雨声轻语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大东佚名 〔先秦〕　　有饛簋飧，有捄棘匕。周道如砥，其直如矢。君子所履，小人所视。眷言顾之，潸焉出涕。　　小东大东，杼柚其空。纠纠葛屦，可以履霜。佻佻公子，行彼周行。既往既来，使我心疚。　　有冽氿泉，无浸获薪。契契寤叹，哀我惮人。薪是获...</w:t>
      </w:r>
    </w:p>
    <w:p>
      <w:pPr>
        <w:ind w:left="0" w:right="0" w:firstLine="560"/>
        <w:spacing w:before="450" w:after="450" w:line="312" w:lineRule="auto"/>
      </w:pPr>
      <w:r>
        <w:rPr>
          <w:rFonts w:ascii="宋体" w:hAnsi="宋体" w:eastAsia="宋体" w:cs="宋体"/>
          <w:color w:val="000"/>
          <w:sz w:val="28"/>
          <w:szCs w:val="28"/>
        </w:rPr>
        <w:t xml:space="preserve">　　大东佚名 〔先秦〕</w:t>
      </w:r>
    </w:p>
    <w:p>
      <w:pPr>
        <w:ind w:left="0" w:right="0" w:firstLine="560"/>
        <w:spacing w:before="450" w:after="450" w:line="312" w:lineRule="auto"/>
      </w:pPr>
      <w:r>
        <w:rPr>
          <w:rFonts w:ascii="宋体" w:hAnsi="宋体" w:eastAsia="宋体" w:cs="宋体"/>
          <w:color w:val="000"/>
          <w:sz w:val="28"/>
          <w:szCs w:val="28"/>
        </w:rPr>
        <w:t xml:space="preserve">　　有饛簋飧，有捄棘匕。周道如砥，其直如矢。君子所履，小人所视。眷言顾之，潸焉出涕。</w:t>
      </w:r>
    </w:p>
    <w:p>
      <w:pPr>
        <w:ind w:left="0" w:right="0" w:firstLine="560"/>
        <w:spacing w:before="450" w:after="450" w:line="312" w:lineRule="auto"/>
      </w:pPr>
      <w:r>
        <w:rPr>
          <w:rFonts w:ascii="宋体" w:hAnsi="宋体" w:eastAsia="宋体" w:cs="宋体"/>
          <w:color w:val="000"/>
          <w:sz w:val="28"/>
          <w:szCs w:val="28"/>
        </w:rPr>
        <w:t xml:space="preserve">　　小东大东，杼柚其空。纠纠葛屦，可以履霜。佻佻公子，行彼周行。既往既来，使我心疚。</w:t>
      </w:r>
    </w:p>
    <w:p>
      <w:pPr>
        <w:ind w:left="0" w:right="0" w:firstLine="560"/>
        <w:spacing w:before="450" w:after="450" w:line="312" w:lineRule="auto"/>
      </w:pPr>
      <w:r>
        <w:rPr>
          <w:rFonts w:ascii="宋体" w:hAnsi="宋体" w:eastAsia="宋体" w:cs="宋体"/>
          <w:color w:val="000"/>
          <w:sz w:val="28"/>
          <w:szCs w:val="28"/>
        </w:rPr>
        <w:t xml:space="preserve">　　有冽氿泉，无浸获薪。契契寤叹，哀我惮人。薪是获薪，尚可载也。哀我惮人，亦可息也。</w:t>
      </w:r>
    </w:p>
    <w:p>
      <w:pPr>
        <w:ind w:left="0" w:right="0" w:firstLine="560"/>
        <w:spacing w:before="450" w:after="450" w:line="312" w:lineRule="auto"/>
      </w:pPr>
      <w:r>
        <w:rPr>
          <w:rFonts w:ascii="宋体" w:hAnsi="宋体" w:eastAsia="宋体" w:cs="宋体"/>
          <w:color w:val="000"/>
          <w:sz w:val="28"/>
          <w:szCs w:val="28"/>
        </w:rPr>
        <w:t xml:space="preserve">　　东人之子，职劳不来。西人之子，粲粲衣服。舟人之子，熊罴是裘。私人之子，百僚是试。</w:t>
      </w:r>
    </w:p>
    <w:p>
      <w:pPr>
        <w:ind w:left="0" w:right="0" w:firstLine="560"/>
        <w:spacing w:before="450" w:after="450" w:line="312" w:lineRule="auto"/>
      </w:pPr>
      <w:r>
        <w:rPr>
          <w:rFonts w:ascii="宋体" w:hAnsi="宋体" w:eastAsia="宋体" w:cs="宋体"/>
          <w:color w:val="000"/>
          <w:sz w:val="28"/>
          <w:szCs w:val="28"/>
        </w:rPr>
        <w:t xml:space="preserve">　　或以其酒，不以其浆。鞙鞙佩璲，不以其长。维天有汉，监亦有光。跂彼织女，终日七襄。</w:t>
      </w:r>
    </w:p>
    <w:p>
      <w:pPr>
        <w:ind w:left="0" w:right="0" w:firstLine="560"/>
        <w:spacing w:before="450" w:after="450" w:line="312" w:lineRule="auto"/>
      </w:pPr>
      <w:r>
        <w:rPr>
          <w:rFonts w:ascii="宋体" w:hAnsi="宋体" w:eastAsia="宋体" w:cs="宋体"/>
          <w:color w:val="000"/>
          <w:sz w:val="28"/>
          <w:szCs w:val="28"/>
        </w:rPr>
        <w:t xml:space="preserve">　　虽则七襄，不成报章。睆彼牵牛，不以服箱。东有启明，西有长庚。有捄天毕，载施之行。</w:t>
      </w:r>
    </w:p>
    <w:p>
      <w:pPr>
        <w:ind w:left="0" w:right="0" w:firstLine="560"/>
        <w:spacing w:before="450" w:after="450" w:line="312" w:lineRule="auto"/>
      </w:pPr>
      <w:r>
        <w:rPr>
          <w:rFonts w:ascii="宋体" w:hAnsi="宋体" w:eastAsia="宋体" w:cs="宋体"/>
          <w:color w:val="000"/>
          <w:sz w:val="28"/>
          <w:szCs w:val="28"/>
        </w:rPr>
        <w:t xml:space="preserve">　　维南有箕，不可以簸扬。维北有斗，不可以挹酒浆。维南有箕，载翕其舌。维北有斗，西柄之揭。</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农家圆簋里虽然盛满熟食，上面却插着棘枝做的弯匙。通京大道如磨刀石般平坦，又好像射出的箭一样笔直。王公贵族们可以漫步其上，草民百姓只能两眼空注视。我悲愤满怀回顾起这些事，情不自禁潸然泪下衣衫湿。</w:t>
      </w:r>
    </w:p>
    <w:p>
      <w:pPr>
        <w:ind w:left="0" w:right="0" w:firstLine="560"/>
        <w:spacing w:before="450" w:after="450" w:line="312" w:lineRule="auto"/>
      </w:pPr>
      <w:r>
        <w:rPr>
          <w:rFonts w:ascii="宋体" w:hAnsi="宋体" w:eastAsia="宋体" w:cs="宋体"/>
          <w:color w:val="000"/>
          <w:sz w:val="28"/>
          <w:szCs w:val="28"/>
        </w:rPr>
        <w:t xml:space="preserve">　　远离京都的东方大国小邦，织机上的梭子已经空荡荡。小民穿葛鞋用粗麻线捆绑，无奈何只好赤脚踩踏寒霜。相反那些轻佻的公子哥们，大摇大摆走在宽阔大路上。他们大喇喇地来来又往往，那无耻模样让我痛心断肠。</w:t>
      </w:r>
    </w:p>
    <w:p>
      <w:pPr>
        <w:ind w:left="0" w:right="0" w:firstLine="560"/>
        <w:spacing w:before="450" w:after="450" w:line="312" w:lineRule="auto"/>
      </w:pPr>
      <w:r>
        <w:rPr>
          <w:rFonts w:ascii="宋体" w:hAnsi="宋体" w:eastAsia="宋体" w:cs="宋体"/>
          <w:color w:val="000"/>
          <w:sz w:val="28"/>
          <w:szCs w:val="28"/>
        </w:rPr>
        <w:t xml:space="preserve">　　山泉侧出且又是寒冷彻骨，千万不要浸湿刚砍的柴薪。我夜梦忧心醒来轻轻叹息，暗自哀怜我本多病劳苦人。伐下这些长长短短的柴薪，还可以装上车往家里搬运。暗自哀怜我本多病劳苦人，也该得片刻休养以安我身。</w:t>
      </w:r>
    </w:p>
    <w:p>
      <w:pPr>
        <w:ind w:left="0" w:right="0" w:firstLine="560"/>
        <w:spacing w:before="450" w:after="450" w:line="312" w:lineRule="auto"/>
      </w:pPr>
      <w:r>
        <w:rPr>
          <w:rFonts w:ascii="宋体" w:hAnsi="宋体" w:eastAsia="宋体" w:cs="宋体"/>
          <w:color w:val="000"/>
          <w:sz w:val="28"/>
          <w:szCs w:val="28"/>
        </w:rPr>
        <w:t xml:space="preserve">　　东方大邦小国国的臣民啊，一味受累没有人前来慰抚。西部诸侯国的王公贵族啊，个个穿着鲜艳华贵的衣服。就是那些摆渡为生的舟子，人五人六地披着熊罴裘服。甚至家奴的儿子，有不少也当官作吏。</w:t>
      </w:r>
    </w:p>
    <w:p>
      <w:pPr>
        <w:ind w:left="0" w:right="0" w:firstLine="560"/>
        <w:spacing w:before="450" w:after="450" w:line="312" w:lineRule="auto"/>
      </w:pPr>
      <w:r>
        <w:rPr>
          <w:rFonts w:ascii="宋体" w:hAnsi="宋体" w:eastAsia="宋体" w:cs="宋体"/>
          <w:color w:val="000"/>
          <w:sz w:val="28"/>
          <w:szCs w:val="28"/>
        </w:rPr>
        <w:t xml:space="preserve">　　东方国民也许以为是美酒，西部贵族并不以为是甜浆。送给东方国民是玲珑玉佩，西部贵族并不以为是珍藏。仰望那高天上灿烂的银河，如同明镜似的熠熠闪毫光。只见那三足鼎立的织女星，整日整夜七次移位运转忙。</w:t>
      </w:r>
    </w:p>
    <w:p>
      <w:pPr>
        <w:ind w:left="0" w:right="0" w:firstLine="560"/>
        <w:spacing w:before="450" w:after="450" w:line="312" w:lineRule="auto"/>
      </w:pPr>
      <w:r>
        <w:rPr>
          <w:rFonts w:ascii="宋体" w:hAnsi="宋体" w:eastAsia="宋体" w:cs="宋体"/>
          <w:color w:val="000"/>
          <w:sz w:val="28"/>
          <w:szCs w:val="28"/>
        </w:rPr>
        <w:t xml:space="preserve">　　虽然一天一夜七移运转忙，终归不能织成美丽的文章。再看那颗明亮亮的牵牛星，也不能像人间真牛拉车厢。无论是东部天空的启明星，西部天空的长庚星闪闪亮，还是如筚的天毕星弯又长，歪歪斜斜地忝列在银河旁。</w:t>
      </w:r>
    </w:p>
    <w:p>
      <w:pPr>
        <w:ind w:left="0" w:right="0" w:firstLine="560"/>
        <w:spacing w:before="450" w:after="450" w:line="312" w:lineRule="auto"/>
      </w:pPr>
      <w:r>
        <w:rPr>
          <w:rFonts w:ascii="宋体" w:hAnsi="宋体" w:eastAsia="宋体" w:cs="宋体"/>
          <w:color w:val="000"/>
          <w:sz w:val="28"/>
          <w:szCs w:val="28"/>
        </w:rPr>
        <w:t xml:space="preserve">　　南部天空虽然箕星在发光，并不能用来把糠粃来簸扬。北部天空虽然斗星闪闪亮，并不能像斗子用来酌酒浆。南部天空虽然箕星在发光，也只是吞吐着长舌长又长。北部天空虽然斗星闪闪亮，宛如自西高举长柄舀东方。</w:t>
      </w:r>
    </w:p>
    <w:p>
      <w:pPr>
        <w:ind w:left="0" w:right="0" w:firstLine="560"/>
        <w:spacing w:before="450" w:after="450" w:line="312" w:lineRule="auto"/>
      </w:pPr>
      <w:r>
        <w:rPr>
          <w:rFonts w:ascii="宋体" w:hAnsi="宋体" w:eastAsia="宋体" w:cs="宋体"/>
          <w:color w:val="000"/>
          <w:sz w:val="28"/>
          <w:szCs w:val="28"/>
        </w:rPr>
        <w:t xml:space="preserve">　　这是一篇长诗。全诗结构严密，层次清晰，前后呼应。通篇运用对比和暗喻，由现实的人间，而虚幻的星空，展开东方人民遭受沉痛压榨的困苦图景和诗人忧愤抗争的激情。思路递进而奇崛，意蕴丰富而深厚。</w:t>
      </w:r>
    </w:p>
    <w:p>
      <w:pPr>
        <w:ind w:left="0" w:right="0" w:firstLine="560"/>
        <w:spacing w:before="450" w:after="450" w:line="312" w:lineRule="auto"/>
      </w:pPr>
      <w:r>
        <w:rPr>
          <w:rFonts w:ascii="宋体" w:hAnsi="宋体" w:eastAsia="宋体" w:cs="宋体"/>
          <w:color w:val="000"/>
          <w:sz w:val="28"/>
          <w:szCs w:val="28"/>
        </w:rPr>
        <w:t xml:space="preserve">　　首章写“食”。由“有饛簋飧”联想到与如砥如矢的周道的关系。从“君子”和“小人”的不同境遇，抒写了诗人的悲伤。</w:t>
      </w:r>
    </w:p>
    <w:p>
      <w:pPr>
        <w:ind w:left="0" w:right="0" w:firstLine="560"/>
        <w:spacing w:before="450" w:after="450" w:line="312" w:lineRule="auto"/>
      </w:pPr>
      <w:r>
        <w:rPr>
          <w:rFonts w:ascii="宋体" w:hAnsi="宋体" w:eastAsia="宋体" w:cs="宋体"/>
          <w:color w:val="000"/>
          <w:sz w:val="28"/>
          <w:szCs w:val="28"/>
        </w:rPr>
        <w:t xml:space="preserve">　　二章写“衣”。姚际恒《诗经通论》曰：“杼柚其空，惟此一语实写正旨。”织布机上的布帛全被征敛一空，寒霜上小民穿着破草鞋，而公子们还在经过那吸血管似的周道来榨取。这样的揭露相当深刻。</w:t>
      </w:r>
    </w:p>
    <w:p>
      <w:pPr>
        <w:ind w:left="0" w:right="0" w:firstLine="560"/>
        <w:spacing w:before="450" w:after="450" w:line="312" w:lineRule="auto"/>
      </w:pPr>
      <w:r>
        <w:rPr>
          <w:rFonts w:ascii="宋体" w:hAnsi="宋体" w:eastAsia="宋体" w:cs="宋体"/>
          <w:color w:val="000"/>
          <w:sz w:val="28"/>
          <w:szCs w:val="28"/>
        </w:rPr>
        <w:t xml:space="preserve">　　三章写劳役。以薪柴为喻，通过烧柴不能水浸，隐喻疲病的人民应该休养生息。严粲《诗缉》解曰：“获薪以供爨，必曝而干之，然后可用，若浸之寒冽之泉，则湿腐而不可爨矣;喻民当抚恤之，然后可用，若困之以暴虐之政，则劳悴而不能胜矣。”</w:t>
      </w:r>
    </w:p>
    <w:p>
      <w:pPr>
        <w:ind w:left="0" w:right="0" w:firstLine="560"/>
        <w:spacing w:before="450" w:after="450" w:line="312" w:lineRule="auto"/>
      </w:pPr>
      <w:r>
        <w:rPr>
          <w:rFonts w:ascii="宋体" w:hAnsi="宋体" w:eastAsia="宋体" w:cs="宋体"/>
          <w:color w:val="000"/>
          <w:sz w:val="28"/>
          <w:szCs w:val="28"/>
        </w:rPr>
        <w:t xml:space="preserve">　　四章写待遇不公平。“东人之子，职劳不来”，而“西人之子，粲粲衣服”;连周人中身份低贱的也“熊罴是裘”，家奴的子弟都“百僚是试”。通过这样典型的形象对照，反映了西周统治者与被征服的东方人民不平等的社会经济政治地位的悬殊。</w:t>
      </w:r>
    </w:p>
    <w:p>
      <w:pPr>
        <w:ind w:left="0" w:right="0" w:firstLine="560"/>
        <w:spacing w:before="450" w:after="450" w:line="312" w:lineRule="auto"/>
      </w:pPr>
      <w:r>
        <w:rPr>
          <w:rFonts w:ascii="宋体" w:hAnsi="宋体" w:eastAsia="宋体" w:cs="宋体"/>
          <w:color w:val="000"/>
          <w:sz w:val="28"/>
          <w:szCs w:val="28"/>
        </w:rPr>
        <w:t xml:space="preserve">　　五章是全诗前后的过渡，前半继续写不公平的社会现象，郑笺云：“佩之鞙鞙然，居其官职，非其才之长也。徒美其佩而无其德，刺其素餐。”下半就自然地把视野转向上天，姚际恒《诗经通论》曰：“维天有汉，监亦有光。此二句不必有义。盖是时方中夜，仰天感叹，适见天河烂然有光，即所见以抒写其悲哀也。”下面两句也是仰天所视有感，“跂其织女，终日七襄”，正是呼应二章的“杼柚其空”，并引出下章的“不成报章”。这一章承前启后，过渡自然。</w:t>
      </w:r>
    </w:p>
    <w:p>
      <w:pPr>
        <w:ind w:left="0" w:right="0" w:firstLine="560"/>
        <w:spacing w:before="450" w:after="450" w:line="312" w:lineRule="auto"/>
      </w:pPr>
      <w:r>
        <w:rPr>
          <w:rFonts w:ascii="宋体" w:hAnsi="宋体" w:eastAsia="宋体" w:cs="宋体"/>
          <w:color w:val="000"/>
          <w:sz w:val="28"/>
          <w:szCs w:val="28"/>
        </w:rPr>
        <w:t xml:space="preserve">　　六章面向灿灿星空驰骋想像。诗人怨织女织不成布帛，怨牵牛不能拉车运输，朝启明，夕长庚，有名无实，讥笑毕星在大路上张网，徒劳无功。整个运转的天体都不能为小民解决困苦。</w:t>
      </w:r>
    </w:p>
    <w:p>
      <w:pPr>
        <w:ind w:left="0" w:right="0" w:firstLine="560"/>
        <w:spacing w:before="450" w:after="450" w:line="312" w:lineRule="auto"/>
      </w:pPr>
      <w:r>
        <w:rPr>
          <w:rFonts w:ascii="宋体" w:hAnsi="宋体" w:eastAsia="宋体" w:cs="宋体"/>
          <w:color w:val="000"/>
          <w:sz w:val="28"/>
          <w:szCs w:val="28"/>
        </w:rPr>
        <w:t xml:space="preserve">　　七章对星座的意象描写更深一层。王先谦《诗三家义集疏》分析道：“下四句与上四句虽同言箕斗，自分两义。上刺虚位，下刺敛民也。”簸箕星不能簸米扬糠，南斗星不能舀酒浆，都是徒具虚名，而且簸箕星张开大口，吐着长舌，斗星由西举柄向东。如欧阳修《诗本义》所释：“箕斗非徒不可用而已，箕张其舌，反若有所噬;斗西其柄，反若有所挹取于东。”这样的“怨天”，正是怨现实，揭露所谓“天”是为周王朝服务压榨东方小民的。这个结尾更深化了主题。</w:t>
      </w:r>
    </w:p>
    <w:p>
      <w:pPr>
        <w:ind w:left="0" w:right="0" w:firstLine="560"/>
        <w:spacing w:before="450" w:after="450" w:line="312" w:lineRule="auto"/>
      </w:pPr>
      <w:r>
        <w:rPr>
          <w:rFonts w:ascii="宋体" w:hAnsi="宋体" w:eastAsia="宋体" w:cs="宋体"/>
          <w:color w:val="000"/>
          <w:sz w:val="28"/>
          <w:szCs w:val="28"/>
        </w:rPr>
        <w:t xml:space="preserve">　　象征、隐喻、鲜明的对比、丰富而奇幻的想像交错运用，是此诗艺术手法的特色。吴闿生《诗义会通》中说的“俶诡奇幻”，就是驰骋无羁的想像，奇特的比喻，创造丰富的奇崛的形象，从人间飞到星空，又从星空飞到人间，把现实世界和幻想世界相结合，把现实主义描写与浪漫主义想像融合为有机的整体。吴氏说的“开辞赋之先声”，正是指出这种艺术手法对屈原赋的深刻影响。</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2026-10-06T09:38:34+08:00</dcterms:created>
  <dcterms:modified xsi:type="dcterms:W3CDTF">2026-10-06T09:38:34+08:00</dcterms:modified>
</cp:coreProperties>
</file>

<file path=docProps/custom.xml><?xml version="1.0" encoding="utf-8"?>
<Properties xmlns="http://schemas.openxmlformats.org/officeDocument/2006/custom-properties" xmlns:vt="http://schemas.openxmlformats.org/officeDocument/2006/docPropsVTypes"/>
</file>