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《水龙吟·登建康赏心亭》赏析，词人辛弃疾的爱国情怀诚挚无私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·登建康赏心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楚天千里清秋，水随天去秋无际。遥岑远目，献愁供恨，玉簪螺髻。落日楼头，断鸿声里，江南游子。把吴钩看了，栏杆拍遍，无人会，登临意。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休说鲈鱼堪脍，尽西风，季鹰归未?求田问舍，怕应羞见，刘郎才气。可惜流年，忧愁风雨，树犹如此!倩何人唤取，红巾翠袖，揾英雄泪!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，上片大段写景：由水写到山，由无情之景写到有情之景，很有层次。开头两句，“楚天千里清秋，水随天去秋无际”，是作者在赏心亭上所见的景色。楚天千里，辽远空阔，秋色无边无际。大江流向天边，也不知何处是它的尽头。遥远天际，天水交融气象阔大，笔力遒劲。“楚天”的“楚”地，泛指长江中下游一带，这里战国时曾属楚国。“水随天去”的“水”，指浩浩荡荡奔流不息的长江。“千里清秋”和“秋无际”，显出阔达气势同时写出江南秋季的特点。南方常年多雨多雾，只有秋季，天高气爽，才可能极目远望，看见大江向无穷无尽的天边流去的壮观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遥岑远目，献愁供恨，玉簪螺髻”三句，是写山。“遥岑”即远山。举目远眺，那一层层、一叠叠的远山，有的很像美人头上插戴的玉簪，有的很像美人头上螺旋形的发髻，景色算上美景，但只能引起词人的忧愁和愤恨。皮日休《缥缈峰》诗：“似将青螺髻，撒在明月中”，韩愈《送桂州严大夫》诗有“山如碧玉”之句，是此句用语所出。人心中有愁有恨，虽见壮美的远山，但愁却有增无减，仿佛是远山在“献愁供恨”。这是移情及物的手法。词篇因此而生动。至于愁恨为何，又何因而至，词中没有正面交代，但结合登临时地情景，可以意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是江淮前线，效力无由;再远即中原旧疆，收复无日。南望则山河虽好，无奈仅存半壁;朝廷主和，志士不得其位，即思进取，却力不得伸。以上种种，是恨之深、愁之大者。借言远山之献供，一写内心的担负，而总束在此片结句“登临意”三字内。开头两句，是纯粹写景，至“献愁供恨”三句，已进了一步，点出“愁”、“恨”两字，由纯粹写景而开始抒情，由客观而及主观，感情也由平淡而渐趋强烈。一切都在推进中深化、升华。“落日楼头”六句意思说，夕阳快要西沉，孤雁的声声哀鸣不时传到赏心亭上，更加引起了作者对远在北方的故乡的思念。他看着腰间空自佩戴的宝刀，悲愤地拍打着亭子上的栏干，可是又有谁能领会他这时的心情呢?这里“落日楼头，断鸿声里，江南游子”三句，虽然仍是写景，但无一语不是喻情。落日，本是日日皆见之景，辛弃疾用“落日”二字，比喻南宋国势衰颓。“断鸿”，是失群的孤雁，比喻作为“江南游子”自己飘零的身世和孤寂的心境。辛弃疾渡江淮归南宋，原是以宋朝为自己的故国，以江南为自己的家乡的。可是南宋统冶集团根本无北上收失地之意，对于像辛弃疾一样的有志之士也不把辛弃疾看作自己人，对他一直采取猜忌排挤的态度;致使辛弃疾觉得他在江南真的成了游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吴钩看了，栏杆拍遍，无人会、登临意”三句，是直抒胸臆，此时作者思潮澎湃心情激动。但作者不是直接用语言来渲染，而是选用具有典型意义的动作，淋漓尽致地抒发自己报国无路、壮志难酬的悲愤。第一个动作是“把吴钩看了”(“吴钩”是吴地所造的钩形刀)。杜甫《后出塞》诗中就有“少年别有赠，含笑看吴钩”的句子。“吴钩”，本应在战场上杀敌，但现在却闲置身旁，只作赏玩，无处用武，这就把作者虽有沙场立功的雄心壮志，却是英雄无用武之地的苦闷也烘托出来了。第二个动作“栏杆拍遍”。据宋王辟之《渑水燕谈录》记载，一个“与世相龃龉”的刘孟节，他常常凭栏静立，怀想世事，吁唏独语，或以手拍栏杆。曾经作诗说：“读书误我四十年，几回醉把栏杆拍”。栏杆拍遍是胸中有说不出来抑郁苦闷之气，借拍打栏杆来发泄。用在这里，就把作者雄心壮志无处施展的急切悲愤的情态宛然显现在读者面前。另外，“把吴钩看了，栏杆拍遍”，除了典型的动作描写外，还由于采用了运密入疏的手法，把强烈的思想感情寓于平淡的笔墨之中，内涵深厚，耐人寻味。“无人会、登临意”，慨叹自己空有恢复中原的抱负，而南宋统治集团中没有人是他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后几句一句句感情渐浓，达情更切，至最后“无人会”得一尽情抒发，可说“尽致”了。读者读到此，于作者心思心绪，亦可尽知，每位读者，也都会被这种情感感染。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抒情，下片则是直接言志。下片十一句，分四层意思：“休说鲈鱼堪脍，尽西风、季鹰归未?”这里引用了一个典故：晋朝人张翰(字季鹰)，在洛阳做官，见秋风起，想到家乡苏州味美的鲈鱼，便弃官回乡。(见《晋书。张翰传》)现在深秋时令又到了，连大雁都知道寻踪飞回旧地，何况我这个漂泊江南的游子呢?然而自己的家乡如今还在金人统治之下，南宋朝廷却偏一隅，自己想回到故乡，又谈何容易!“尽西风、季鹰归未?”既写了有家难归的乡思，又抒发了对金人、对南宋朝廷的激愤，确实收到了一石三鸟的效果。“求田问舍，怕应羞见，刘郎才气”，是第二层意思。求田问舍就是买地置屋。刘郎，指三国时刘备，这里泛指有大志之人。这也是用了一个典故。三国时许汜去看望陈登，陈登对他很冷淡，独自睡在大床上，叫他睡下床。许汜去询问刘备，刘备说：天下大乱，你忘怀国事，求田问舍，陈登当然瞧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如果是我，我将睡在百尺高楼，叫你睡在地下，岂止相差上下床呢?这二层的大意是说，既不学为吃鲈鱼脍而还乡的张季鹰，也不学求田问舍的许汜。 作者登临远望望故土而生情，谁无思乡之情?作者自知身为游子，但国势如此，如自己一般的又止一人呢?作者于此是说，我很怀念家乡但却绝不是像张翰、许汜一样，我回故乡当是收复河山之时。作有此志向，但语中含蓄，“归未?”一词可知，于是自然引出下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流年，忧愁风雨，树犹如此”，是第三层意思。流年，即时光流逝;风雨指国家在风雨飘摇之中，“树犹如此”也有一个典故，据《世说新语。言语》，桓温北征，经过金城，见自己过去种的柳树已长到几围粗，便感叹地说：“木犹如此，人何以堪?”树已长得这么高大了，人怎么能不老大呢!这三句词包含的意思是：于此时，我心中确实想念故乡，但我不不会像张瀚，许汜一样贪图安逸今日怅恨忧惧的。我所忧惧的，只是国事飘摇，时光流逝，北伐无期，恢复中原的夙愿不能实现。年岁渐增，恐再闲置便再无力为国效命疆场了。这三句，是全首词的核心。到这里，作者的感情经过层层推进已经发展到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自然地收束，也就是第四层意思：“倩何人,唤取红巾翠袖，揾英雄泪。”倩，是请求，“红巾翠袖”，是少女的装束，这里就是少女的代名词。在宋代，一般游宴娱乐的场合，都有歌妓在旁唱歌侑酒。这三句是写辛弃疾自伤抱负不能实现，世无知己，得不到同情与慰藉。这与上片“无人会、登临意”义近而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是辛词名作之一，它不仅对辛弃疾生活着的那个时代的矛盾有充分反映，有比较真实的现实内容，而且，作者运用圆熟精到的艺术手法把内容完美地表达出来，直到今天仍然具有极其强烈的感染力量，使人们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全词通过写景和联想抒写了作者恢复中原国土，统一祖国的抱负和愿望无法实现的失意的感慨，深刻揭示了英雄志士有志难酬、报国无门、抑郁悲愤的苦闷心情，极大地表现了词人诚挚无私的爱国情怀。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