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《商山麻涧》的原文是什么？该如何理解呢？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商山麻涧　　杜牧 〔唐代〕　　云光岚彩四面合，柔柔垂柳十余家。　　雉飞鹿过芳草远，牛巷鸡埘春日斜。　　秀眉老父对樽酒，茜袖女儿簪野花。　　征车自念尘土计，惆怅溪边书细沙。　　译文　　云气山岚升起四野弥漫，柔柳垂荫下有十余人家。　　锦雉野...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商山麻涧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云光岚彩四面合，柔柔垂柳十余家。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雉飞鹿过芳草远，牛巷鸡埘春日斜。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秀眉老父对樽酒，茜袖女儿簪野花。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征车自念尘土计，惆怅溪边书细沙。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云气山岚升起四野弥漫，柔柳垂荫下有十余人家。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锦雉野鹿飞跃芳草地，村巷鸡畜沐浴春日斜。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长眉老翁悠闲自斟酒，红袖女娃清秀戴野花。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感自己舟车行旅总奔忙，怀惆怅叹向溪边乱涂鸦。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由宣州经江州回长安途中路过商山麻涧时所作。商山，在今陕西省商县东南，其地险峻，林壑深邃。麻涧，在熊耳峰下，山涧环抱，周围适宜种麻，因名麻涧。诗人以清隽的笔调从不同的角度展示了这一带优美的自然景色。淳朴、恬静的农家生活和村人怡然自得的意态，充满了浓厚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春日，一辆风尘仆仆的“征车”曲折颠簸在商山的山路上。峰回路转，车子进入麻涧谷口，一片迷人的“桃源”境界，一股沁人心脾的清新气息扑面而来，使得诗人一下子忘记了旅途的疲困，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遥望，周围群峰耸立，山上白云缭绕，山下雾霭霏微，在阳光的辉映下，折射出炫目的光彩;山风飘拂，山涧逶迤，远处在一片垂柳的掩映下，竟然坐落着一个十余户人家的小村庄。这是一个无比美好的休息之处。那袅袅的炊烟，那轻柔的柳丝，那悠悠的鸡犬声，引得诗人兴奋不已，催车前行。车轮辘辘向前，打破了山间的幽静，惊起了栖息在野草丛中的野鸡，纷纷扑棱着翅膀，从车前掠过;胆小的獐鹿竖起双耳，惊恐地逃到远处的草丛里。车子进入村庄时，太阳已经西斜，放牧的牛羊纷纷回栏，觅食的鸡鸭也开始三三两两地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是农家最悠闲的时光。劳动了一天的人们开始回到石头垒成的小院里休息、并准备晚餐了。那长眉白发的老翁悠然自得地坐在屋前的老树下，身边放了一壶酒;那身着红色衫袖的村姑正将一朵刚刚采撷的野花细心地插在发髻上。置身这恍如仙境的麻涧，面对这怡然自乐的村人，诗人心旷神怡。想到自己千里奔逐，风尘仆仆，想到明天又得离开这里，踏上征途，欣羡之余，又不禁升起了悠悠怅惘。一个人坐在溪涧边，手指不由自由地在细沙上画来画去。此时余辉霭霭，暮色渐渐笼罩了这小小的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蒙太奇的艺术手法，通过巧妙的剪辑，远近结合，移步换形，一句一景，将商山麻涧一带的自然风光和山村农家的和美生活写得熙熙融融，生机盎然。最后，诗人将自己的怅然失落的神情一起摄入画面，曲折地表达了因仕途曲折而对田园生活的向往之情，富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唐开成四年(839)杜牧授左补阙、史馆修撰，将赴京供职，先于春初自宣州任所送弟杜顗至浔阳(今江西九江)，二月溯长江、汉水，经南阳、武关、商山而至长安。这首诗就是路经商山时所作。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