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《诉衷情·眉意》赏析，足见词人欧阳修很有生活体验</w:t>
      </w:r>
      <w:bookmarkEnd w:id="1"/>
    </w:p>
    <w:p>
      <w:pPr>
        <w:jc w:val="center"/>
        <w:spacing w:before="0" w:after="450"/>
      </w:pPr>
      <w:r>
        <w:rPr>
          <w:rFonts w:ascii="Arial" w:hAnsi="Arial" w:eastAsia="Arial" w:cs="Arial"/>
          <w:color w:val="999999"/>
          <w:sz w:val="20"/>
          <w:szCs w:val="20"/>
        </w:rPr>
        <w:t xml:space="preserve">来源：网络  作者：风华正茂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欧阳修(1007年8月1日-1072年9月22日)，字永叔，号醉翁，晚号六一居士，吉州永丰(今江西省吉安市永丰县)人，景德四年(1007年)出生于绵州(今四川省绵阳市)，北宋政治家、文学家。与韩愈、柳宗元、苏轼、苏洵、苏辙、王安石、曾巩...</w:t>
      </w:r>
    </w:p>
    <w:p>
      <w:pPr>
        <w:ind w:left="0" w:right="0" w:firstLine="560"/>
        <w:spacing w:before="450" w:after="450" w:line="312" w:lineRule="auto"/>
      </w:pPr>
      <w:r>
        <w:rPr>
          <w:rFonts w:ascii="宋体" w:hAnsi="宋体" w:eastAsia="宋体" w:cs="宋体"/>
          <w:color w:val="000"/>
          <w:sz w:val="28"/>
          <w:szCs w:val="28"/>
        </w:rPr>
        <w:t xml:space="preserve">　　欧阳修(1007年8月1日-1072年9月22日)，字永叔，号醉翁，晚号六一居士，吉州永丰(今江西省吉安市永丰县)人，景德四年(1007年)出生于绵州(今四川省绵阳市)，北宋政治家、文学家。与韩愈、柳宗元、苏轼、苏洵、苏辙、王安石、曾巩合称“唐宋八大家”，并与韩愈、柳宗元、苏轼被后人合称“千古文章四大家”。他领导了北宋诗新运动，继承并发展了韩愈的古文理论。其散文创作的高度成就与其正确的古文理论相辅相成，从而开创了一代文风。那么下面小编就为大家带来欧阳修的《诉衷情·眉意》，一起来看看吧!</w:t>
      </w:r>
    </w:p>
    <w:p>
      <w:pPr>
        <w:ind w:left="0" w:right="0" w:firstLine="560"/>
        <w:spacing w:before="450" w:after="450" w:line="312" w:lineRule="auto"/>
      </w:pPr>
      <w:r>
        <w:rPr>
          <w:rFonts w:ascii="宋体" w:hAnsi="宋体" w:eastAsia="宋体" w:cs="宋体"/>
          <w:color w:val="000"/>
          <w:sz w:val="28"/>
          <w:szCs w:val="28"/>
        </w:rPr>
        <w:t xml:space="preserve">　　清晨帘幕卷轻霜。呵手试梅妆。都缘自有离恨，故画作远山长。</w:t>
      </w:r>
    </w:p>
    <w:p>
      <w:pPr>
        <w:ind w:left="0" w:right="0" w:firstLine="560"/>
        <w:spacing w:before="450" w:after="450" w:line="312" w:lineRule="auto"/>
      </w:pPr>
      <w:r>
        <w:rPr>
          <w:rFonts w:ascii="宋体" w:hAnsi="宋体" w:eastAsia="宋体" w:cs="宋体"/>
          <w:color w:val="000"/>
          <w:sz w:val="28"/>
          <w:szCs w:val="28"/>
        </w:rPr>
        <w:t xml:space="preserve">　　思往事，惜流芳。易成伤。拟歌先敛，欲笑还颦，最断人肠。</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这首词抒写女子的离愁别恨。词以形传神，从人物的外貌转而深入其内心世界，通过描写一位歌女的生活片断，即在冬日的清晨起床梳妆时的生活情景，展现了歌女们痛苦与苦闷的内心世界。</w:t>
      </w:r>
    </w:p>
    <w:p>
      <w:pPr>
        <w:ind w:left="0" w:right="0" w:firstLine="560"/>
        <w:spacing w:before="450" w:after="450" w:line="312" w:lineRule="auto"/>
      </w:pPr>
      <w:r>
        <w:rPr>
          <w:rFonts w:ascii="宋体" w:hAnsi="宋体" w:eastAsia="宋体" w:cs="宋体"/>
          <w:color w:val="000"/>
          <w:sz w:val="28"/>
          <w:szCs w:val="28"/>
        </w:rPr>
        <w:t xml:space="preserve">　　上片即行点题。首二句以素描手法勾勒出一幅图画：主人公于冬日凌晨临镜梳妆，精心地在额上涂出梅状五色花朵。“帘幕卷”，暗示她已起床;轻霜，气候只微寒;因微寒而呵手，可想见她的娇怯;梅妆，是一种美妆，始于南朝宋寿阳公主;试梅妆，谓试着描画梅花妆。后二句写她本有离愁别恨，所以把眉画得像远山一样修长。古人有以山水喻别离的习惯，眉黛之长，象征水阔山长。用远山比美人之眉，由来已久。以上，读者从歌女一番对镜梳妆、顾影自怜的举动中，尤其是从她描眉作“远山长”当中，可以窥见她内心的凄苦和对爱情的渴望。</w:t>
      </w:r>
    </w:p>
    <w:p>
      <w:pPr>
        <w:ind w:left="0" w:right="0" w:firstLine="560"/>
        <w:spacing w:before="450" w:after="450" w:line="312" w:lineRule="auto"/>
      </w:pPr>
      <w:r>
        <w:rPr>
          <w:rFonts w:ascii="宋体" w:hAnsi="宋体" w:eastAsia="宋体" w:cs="宋体"/>
          <w:color w:val="000"/>
          <w:sz w:val="28"/>
          <w:szCs w:val="28"/>
        </w:rPr>
        <w:t xml:space="preserve">　　下片极其成功进行了心理刻画，描写了歌女内心的凄苦和悲凉。首三句写她追忆往事，哀叹芳年易逝，内心伤感不已。此三句，寥寥数语便道出了女主人公对于自身命运不能自主而只得让美好年华虚度在陪人欢笑上的痛楚。结尾三句，以女主人公“拟歌先敛”、强颜欢笑、寸肠欲断的情态，活灵活现地刻画出歌女无法获得幸福生活而为生计被迫卖唱的痛苦心情。“拟歌先敛，欲笑还颦”八个字，透露了这位靠色艺谋生的歌女不得不强颜欢笑的苦闷。自己卷起带霜的门帘，然后呵手试妆，可见其孤独困苦。是对卖笑生活的总结，也是对从良后的现实的概括。末句“最断人肠”隐含着作者的同情，语简意深，十分传神。此词写人眉目传神，入木三分，将歌妓的怨嗟和悲苦刻画得栩栩如生、呼之欲出，足见词人生活体验和艺术功力之深。</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2026-11-01T01:37:00+08:00</dcterms:created>
  <dcterms:modified xsi:type="dcterms:W3CDTF">2026-11-01T01:37:00+08:00</dcterms:modified>
</cp:coreProperties>
</file>

<file path=docProps/custom.xml><?xml version="1.0" encoding="utf-8"?>
<Properties xmlns="http://schemas.openxmlformats.org/officeDocument/2006/custom-properties" xmlns:vt="http://schemas.openxmlformats.org/officeDocument/2006/docPropsVTypes"/>
</file>