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《长相思·汴水流》的作者是谁？又该如何鉴赏呢？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长相思·汴水流　　白居易 〔唐代〕　　汴水流，泗水流，流到瓜州古渡头。吴山点点愁。　　思悠悠，恨悠悠，恨到归时方始休。月明人倚楼。　　译文　　怀念丈夫的思潮，就像那汴水、泗水一样朝着南方奔流，一直流到瓜州渡口，愁思像那江南群山，起起伏伏...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长相思·汴水流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汴水流，泗水流，流到瓜州古渡头。吴山点点愁。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思悠悠，恨悠悠，恨到归时方始休。月明人倚楼。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怀念丈夫的思潮，就像那汴水、泗水一样朝着南方奔流，一直流到瓜州渡口，愁思像那江南群山，起起伏伏。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思念呀，怨恨呀，哪里才是尽头?除非你归来才会罢休。一轮皓月当空照，而我倚楼独自忧愁。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朦胧的月色下，映入女子眼帘的山容水态，都充满了哀愁。前三句用三个“流”字，写出水的蜿蜒曲折，也酿造成低徊缠绵的情韵。下面用两个“悠悠”，更增添了愁思的绵长。特别是那一派流泻的月光，更烘托出哀怨忧伤的气氛，增强了艺术感染力，显示出这首小词言简意富、词浅昧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是人类最普遍的情感之一。也是历代诗家文人付诸歌咏的最佳题材之一。古诗中多用“长相思”三字，如《古诗十九首》中就有“上言长相思”、“著以长相思”、“行人难久留，各言长相思”等。南朝陈后主、徐陵、江总，唐李白等都有拟作。内容多写女子怀念久出不归的丈夫。至于白居易这首《长相思》，则有其特定的相思对象，即他的侍妾樊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素善歌《杨柳枝》，因又名柳枝。因为种种原因，樊素自求离去，白氏在《别柳枝》绝句中说：“两枝杨柳小楼中，袅袅多年伴醉翁。明日放归归去后，世间应不要春风。”可见作者对于樊氏的离去十分伤感。这首《长相思》词也表达了相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汴水、泗水是一去不复回的，随之南下的樊素大概也和河水一样，永远离开了他。所以作者想象中的吴中山脉，点点都似愁恨凝聚而成。短短几句，把归人行程和愁怨的焦点都简括而又深沉地传达了出来。尽管佳人已去，妆楼空空，可作者一片痴情，终难忘怀，他便于下阕抒发了自己的相思之痛。两个“悠悠”，刻画出词人思念之深。这种情感的强烈，只有情人的回归才能休止。然而那不过是空想，他只能倚楼而望，以回忆昔日的欢乐，遣散心中的郁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抒发“闺怨”的名篇，构思比较新颖奇巧。它写一个闺中少妇，月夜倚楼眺望，思念久别未归的丈夫，充满无限深情。词作采用画龙点睛之笔，最后才点出主人公的身份，突出作品的主题思想，因而给读者留下强烈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全是写景，暗寓恋情。前三句以流水比人，写少妇丈夫外出，随着汴水、泗水向东南行，到了遥远的地方;同时也暗喻少妇的心亦随着流水而追随丈夫的行踪飘然远去。第四句“吴山点点愁”才用拟人化的手法，婉转地表现少妇思念丈夫的愁苦。前三句是陈述句，写得比较隐晦，含而不露如若不细细体会，只能看到汴水、泗水远远流去的表面意思，而看不到更深的诗意，这就辜负了作者的苦心。汴水发源于河南，古汴水一支自开封东流至今徐州，汇入泗水，与运河相通，经江苏扬州南面的瓜州渡口而流入长江，向更远的地方流去。这三首是借景抒情，寓有情于无情之中，使用的是暗喻和象征的手法。“吴山点点愁”一句，承“瓜洲古渡”而入吴地，而及吴山，写得清雅而沉重，是上片中的佳句。“吴山点点”是写景，在这里，作者只轻轻一带，着力于頙的“愁”字。著此“愁”字，就陡然使意发生了巨大的变化：吴山之秀色不复存在，只见人之愁如山之多且重，这是一;山亦因人之愁而愁，这是二;山是愁山，则上文之水也是恨水了，这是三。一个字点醒全片，是其笔力堪称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抒胸臆，表达少妇对丈夫长期不归的怨恨。恨”且“悠悠”，无穷无尽，思念之深、等待之久，亦由此可知。而要此恨消除，除非爱人归来，所以词中说“恨到归时方始休”，——这一句既是思妇的心理活动，也是词人揆情度理给她的思念所作的结论。“月明人倚楼”句，或解释为爱人归来之后双双倚楼望月，即把这一句作为“恨到归时方始休”的补充句;或解释为思妇对着汴泗怀念爱人的时间、地点。在这两种解释中，本文取后者。月明之夜，思妇难寐，正是怀人念远之情最浓重的时刻。这个结句极富意境，有深化人物形象和升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体现了作者纯熟的写作技巧。他以月下脉脉的流水映衬、象征悠悠绵绵的离情别绪，深沉的思念和由此而产生的怨恨情绪;外景中明明的月光，长长的流水，点点的远山，与思妇内心世界中悠悠的思怨，极为和谐地统一在一起;且又频用叠字叠韵，句句押韵，再配上那柔和的民歌风味，就自然形成了一种行云流水之致，这与写“流水”、“相思”十分贴切。所以这首词虽然只有三十六个字，却不失为一件玲珑剔透的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