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《黄州新建小竹楼记》原文是什么？该如何鉴赏呢？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黄州新建小竹楼记　　王禹偁 〔宋代〕　　黄冈之地多竹，大者如椽，竹工破之，刳去其节，用代陶瓦。比屋皆然，以其价廉而工省也。　　子城西北隅，雉堞圮毁，蓁莽荒秽，因作小楼二间，与月波楼通。远吞山光，平挹江濑，幽阒辽夐，不可具状。夏宜急雨，有...</w:t>
      </w:r>
    </w:p>
    <w:p>
      <w:pPr>
        <w:ind w:left="0" w:right="0" w:firstLine="560"/>
        <w:spacing w:before="450" w:after="450" w:line="312" w:lineRule="auto"/>
      </w:pPr>
      <w:r>
        <w:rPr>
          <w:rFonts w:ascii="宋体" w:hAnsi="宋体" w:eastAsia="宋体" w:cs="宋体"/>
          <w:color w:val="000"/>
          <w:sz w:val="28"/>
          <w:szCs w:val="28"/>
        </w:rPr>
        <w:t xml:space="preserve">　　黄州新建小竹楼记</w:t>
      </w:r>
    </w:p>
    <w:p>
      <w:pPr>
        <w:ind w:left="0" w:right="0" w:firstLine="560"/>
        <w:spacing w:before="450" w:after="450" w:line="312" w:lineRule="auto"/>
      </w:pPr>
      <w:r>
        <w:rPr>
          <w:rFonts w:ascii="宋体" w:hAnsi="宋体" w:eastAsia="宋体" w:cs="宋体"/>
          <w:color w:val="000"/>
          <w:sz w:val="28"/>
          <w:szCs w:val="28"/>
        </w:rPr>
        <w:t xml:space="preserve">　　王禹偁 〔宋代〕</w:t>
      </w:r>
    </w:p>
    <w:p>
      <w:pPr>
        <w:ind w:left="0" w:right="0" w:firstLine="560"/>
        <w:spacing w:before="450" w:after="450" w:line="312" w:lineRule="auto"/>
      </w:pPr>
      <w:r>
        <w:rPr>
          <w:rFonts w:ascii="宋体" w:hAnsi="宋体" w:eastAsia="宋体" w:cs="宋体"/>
          <w:color w:val="000"/>
          <w:sz w:val="28"/>
          <w:szCs w:val="28"/>
        </w:rPr>
        <w:t xml:space="preserve">　　黄冈之地多竹，大者如椽，竹工破之，刳去其节，用代陶瓦。比屋皆然，以其价廉而工省也。</w:t>
      </w:r>
    </w:p>
    <w:p>
      <w:pPr>
        <w:ind w:left="0" w:right="0" w:firstLine="560"/>
        <w:spacing w:before="450" w:after="450" w:line="312" w:lineRule="auto"/>
      </w:pPr>
      <w:r>
        <w:rPr>
          <w:rFonts w:ascii="宋体" w:hAnsi="宋体" w:eastAsia="宋体" w:cs="宋体"/>
          <w:color w:val="000"/>
          <w:sz w:val="28"/>
          <w:szCs w:val="28"/>
        </w:rPr>
        <w:t xml:space="preserve">　　子城西北隅，雉堞圮毁，蓁莽荒秽，因作小楼二间，与月波楼通。远吞山光，平挹江濑，幽阒辽夐，不可具状。夏宜急雨，有瀑布声;冬宜密雪，有碎玉声;宜鼓琴，琴调虚畅;宜咏诗，诗韵清绝;宜围棋，子声丁丁然;宜投壶，矢声铮铮然;皆竹楼之所助也。</w:t>
      </w:r>
    </w:p>
    <w:p>
      <w:pPr>
        <w:ind w:left="0" w:right="0" w:firstLine="560"/>
        <w:spacing w:before="450" w:after="450" w:line="312" w:lineRule="auto"/>
      </w:pPr>
      <w:r>
        <w:rPr>
          <w:rFonts w:ascii="宋体" w:hAnsi="宋体" w:eastAsia="宋体" w:cs="宋体"/>
          <w:color w:val="000"/>
          <w:sz w:val="28"/>
          <w:szCs w:val="28"/>
        </w:rPr>
        <w:t xml:space="preserve">　　公退之暇，被鹤氅衣，戴华阳巾，手执《周易》一卷，焚香默坐，消遣世虑。江山之外，第见风帆沙鸟，烟云竹树而已。待其酒力醒，茶烟歇，送夕阳，迎素月，亦谪居之胜概也。</w:t>
      </w:r>
    </w:p>
    <w:p>
      <w:pPr>
        <w:ind w:left="0" w:right="0" w:firstLine="560"/>
        <w:spacing w:before="450" w:after="450" w:line="312" w:lineRule="auto"/>
      </w:pPr>
      <w:r>
        <w:rPr>
          <w:rFonts w:ascii="宋体" w:hAnsi="宋体" w:eastAsia="宋体" w:cs="宋体"/>
          <w:color w:val="000"/>
          <w:sz w:val="28"/>
          <w:szCs w:val="28"/>
        </w:rPr>
        <w:t xml:space="preserve">　　彼齐云、落星，高则高矣;井干、丽谯，华则华矣;止于贮妓女，藏歌舞，非骚人之事，吾所不取。</w:t>
      </w:r>
    </w:p>
    <w:p>
      <w:pPr>
        <w:ind w:left="0" w:right="0" w:firstLine="560"/>
        <w:spacing w:before="450" w:after="450" w:line="312" w:lineRule="auto"/>
      </w:pPr>
      <w:r>
        <w:rPr>
          <w:rFonts w:ascii="宋体" w:hAnsi="宋体" w:eastAsia="宋体" w:cs="宋体"/>
          <w:color w:val="000"/>
          <w:sz w:val="28"/>
          <w:szCs w:val="28"/>
        </w:rPr>
        <w:t xml:space="preserve">　　吾闻竹工云，竹之为瓦，仅十稔。若重覆之，得二十稔。噫，吾以至道乙未岁，自翰林出滁上，丙申移广陵;丁酉又入西掖，戊戌岁除日有齐安之命，己亥闰三月到郡。四年之间，奔走不暇，未知明年又在何处，岂惧竹楼之易朽乎!幸后之人与我同志，嗣而葺之，庶斯楼之不朽也!</w:t>
      </w:r>
    </w:p>
    <w:p>
      <w:pPr>
        <w:ind w:left="0" w:right="0" w:firstLine="560"/>
        <w:spacing w:before="450" w:after="450" w:line="312" w:lineRule="auto"/>
      </w:pPr>
      <w:r>
        <w:rPr>
          <w:rFonts w:ascii="宋体" w:hAnsi="宋体" w:eastAsia="宋体" w:cs="宋体"/>
          <w:color w:val="000"/>
          <w:sz w:val="28"/>
          <w:szCs w:val="28"/>
        </w:rPr>
        <w:t xml:space="preserve">　　咸平二年八月十五日记。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文章以竹楼为核心，先记叙黄冈多竹，可以用来代替陶瓦，且价廉工省。继而描写在竹楼上可观山水、听急雨、赏密雪、鼓琴、咏诗、下棋、投壶，极尽人间之享乐;亦可手执书卷，焚香默坐，赏景、饮酒、品茶、送日、迎月，尽得谪居的胜概。藉齐云、落星、井干、丽谯各名楼反衬竹楼的诗韵，表明作者甘居清苦、鄙夷声色的高尚情怀。继而写奔走不暇，眷恋竹楼之意。</w:t>
      </w:r>
    </w:p>
    <w:p>
      <w:pPr>
        <w:ind w:left="0" w:right="0" w:firstLine="560"/>
        <w:spacing w:before="450" w:after="450" w:line="312" w:lineRule="auto"/>
      </w:pPr>
      <w:r>
        <w:rPr>
          <w:rFonts w:ascii="宋体" w:hAnsi="宋体" w:eastAsia="宋体" w:cs="宋体"/>
          <w:color w:val="000"/>
          <w:sz w:val="28"/>
          <w:szCs w:val="28"/>
        </w:rPr>
        <w:t xml:space="preserve">　　全文具有以下特点：</w:t>
      </w:r>
    </w:p>
    <w:p>
      <w:pPr>
        <w:ind w:left="0" w:right="0" w:firstLine="560"/>
        <w:spacing w:before="450" w:after="450" w:line="312" w:lineRule="auto"/>
      </w:pPr>
      <w:r>
        <w:rPr>
          <w:rFonts w:ascii="宋体" w:hAnsi="宋体" w:eastAsia="宋体" w:cs="宋体"/>
          <w:color w:val="000"/>
          <w:sz w:val="28"/>
          <w:szCs w:val="28"/>
        </w:rPr>
        <w:t xml:space="preserve">　　一、结构明晰。文章开篇即写黄州多竹和用竹造屋的好处，为下文详写竹楼作下铺垫。接着作者以声写楼，以声抒情，详写了在楼中可以领略到的种种别处无法领略的清韵雅趣。“远吞”四句写幽静辽阔之景，“夏宜”四句言作者四季不同之感，“宜鼓琴”八句，述竹楼特有之趣。第三段写作者悠闲自得、幽雅飘逸的谪居生活，既回扣上文，又为下文言志张本。文章最后一段，作者借竹楼的命运表达了自己对前途的自信，并交代了写作时间。</w:t>
      </w:r>
    </w:p>
    <w:p>
      <w:pPr>
        <w:ind w:left="0" w:right="0" w:firstLine="560"/>
        <w:spacing w:before="450" w:after="450" w:line="312" w:lineRule="auto"/>
      </w:pPr>
      <w:r>
        <w:rPr>
          <w:rFonts w:ascii="宋体" w:hAnsi="宋体" w:eastAsia="宋体" w:cs="宋体"/>
          <w:color w:val="000"/>
          <w:sz w:val="28"/>
          <w:szCs w:val="28"/>
        </w:rPr>
        <w:t xml:space="preserve">　　二、寄慨深远。黄冈竹楼，是作者洁身自好的人格和高远情志的载体，是作者人格力量、人格理想的象征，是作者苦闷心灵聊以栖居的寓所。作者把竹楼写得情趣盎然，实际上抒发了自己的飘泊无定之苦、仕途失意之叹;同时也传达出作者身处逆境而矢志不渝的信念以及庄重自持的思想情操。宦海沉浮的不幸遭遇，不但没有消弥作者积极入世的热情，反而使他有竹楼“听雨如瀑”“闻雪若玉”的从容，有“岂惧竹楼之易朽乎”的自信。</w:t>
      </w:r>
    </w:p>
    <w:p>
      <w:pPr>
        <w:ind w:left="0" w:right="0" w:firstLine="560"/>
        <w:spacing w:before="450" w:after="450" w:line="312" w:lineRule="auto"/>
      </w:pPr>
      <w:r>
        <w:rPr>
          <w:rFonts w:ascii="宋体" w:hAnsi="宋体" w:eastAsia="宋体" w:cs="宋体"/>
          <w:color w:val="000"/>
          <w:sz w:val="28"/>
          <w:szCs w:val="28"/>
        </w:rPr>
        <w:t xml:space="preserve">　　三、修辞精警。对比：作者将简易的竹楼与四大名楼对比，以“贮妓女、藏歌舞”的腐朽与“焚香默坐，消遣世虑”的儒雅对比，抒写了作者高洁的品格和磊落的襟抱。象征：四大名楼的高贵象征着朝廷的腐败，竹楼的寒伧却是作者当下自身地位的写照，尽管地位卑微，却拥有高洁的心灵。排比：“夏宜急雨，有瀑布声”以下，连用六“宜”，以三个两两相对的句式，构成有力的排比，生动地写出了竹楼主人的雅洁崇高。</w:t>
      </w:r>
    </w:p>
    <w:p>
      <w:pPr>
        <w:ind w:left="0" w:right="0" w:firstLine="560"/>
        <w:spacing w:before="450" w:after="450" w:line="312" w:lineRule="auto"/>
      </w:pPr>
      <w:r>
        <w:rPr>
          <w:rFonts w:ascii="宋体" w:hAnsi="宋体" w:eastAsia="宋体" w:cs="宋体"/>
          <w:color w:val="000"/>
          <w:sz w:val="28"/>
          <w:szCs w:val="28"/>
        </w:rPr>
        <w:t xml:space="preserve">　　该文是作者著名的抒情小品，艺术上很有特色，结构严谨，构思巧妙，层次分明，多用排比，寓情于景，轻快自然，既抒写了作者随遇而安、贬谪不惧的心态，也含蓄地表现了其愤懑不平之情。文章清幽潇洒，可以与欧阳修的《醉翁亭记》相媲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宋真宗咸平元年(古义998年)，王禹偁因为修《太宗实录》得罪了宰相，被贬为黄州刺史;次年三月二十七日到达任所，不久修建竹楼两间，同年八月十五日作文以记之。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2025-10-10T05:40:09+08:00</dcterms:created>
  <dcterms:modified xsi:type="dcterms:W3CDTF">2025-10-10T05:40:09+08:00</dcterms:modified>
</cp:coreProperties>
</file>

<file path=docProps/custom.xml><?xml version="1.0" encoding="utf-8"?>
<Properties xmlns="http://schemas.openxmlformats.org/officeDocument/2006/custom-properties" xmlns:vt="http://schemas.openxmlformats.org/officeDocument/2006/docPropsVTypes"/>
</file>