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五美吟明妃原文|赏析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原文:绝艳惊人出汉宫，红颜命薄古今同。君王纵使轻颜色，予夺权何畀画工？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