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小松　　杜荀鹤 〔唐代〕　　自小刺头深草里，而今渐觉出蓬蒿。　　时人不识凌云木，直待凌云始道高。　　译文　　长满松针的小松树长在深草丛中看不出来，现在才发现已经长的比蓬蒿高出了许多。　　世上的人不认识这是将来可以高入云霄的树木，一直要等...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自小刺头深草里，而今渐觉出蓬蒿。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时人不识凌云木，直待凌云始道高。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长满松针的小松树长在深草丛中看不出来，现在才发现已经长的比蓬蒿高出了许多。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世上的人不认识这是将来可以高入云霄的树木，一直要等到它已经高入云霄了，才承认它的伟岸。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《小松》借松写人，托物讽喻，寓意深长。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，树木中的英雄、勇士。数九寒天，百草枯萎，万木凋零，而它却苍翠凌云，顶风抗雪，泰然自若。然而凌云巨松是由刚出土的小松成长起来的。小松虽小，即已显露出必将“凌云”的苗头。《小松》前两句，生动地刻画出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“自小刺头深草里”描写小松刚出土，的确小得可怜，路边野草都比它高，以至被淹没在“深草里”。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但它虽小而并不弱，在“深草”的包围中，它不低头，而是“刺头”——那长满松针的头，又直又硬，一个劲地往上冲刺，锐不可当。那些弱不禁风的小草是不能和它相匹敌的。“刺头”的“刺 ”，一字千钧，不 但准确地勾勒出小松外形的特点，而且把小松坚强不屈的性格 、勇敢的精神 ，形象地勾画出来了。一个“刺”字，显示出小松具有强大的生命力;它的“小”，只是暂时的，相对的，随着时间的推进，它必然由小变大。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渐觉出蓬蒿。”蓬蒿即蓬草、蒿草，草类中长得较高者。小松原先被百草踩在脚底下，可现在它已超出蓬蒿的高度;其他的草当然更不在话下。这个“出”字用得精当，不仅显示了小松由小转大、生长变化的情景，而且在结构上也起了承前启后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“出”是“刺”的必然结果，也是未来“凌云”的预兆。事物发展总是循序渐进，不可能一步登天，故小松从“刺头深草里”到“出蓬蒿”，只能“渐觉。“渐觉”说得既有分寸，又很含蓄。是谁“渐觉”的呢?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只有关心、爱护小松的人，时时观察、比较，才能“渐觉”;至于那些不关心小松生长的人，视而不见，哪能谈得上“渐觉”呢?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人不识凌云木，直待凌云始道高。”小诗的后两句是说，那些人当时不识这可以高耸入云的树木，直到它高耸入云霄，人们才说它高。后两句，作者笔锋一转，发出深深的慨叹。这里连说两个“凌云”，前一个指小松，后一个指大松。大松凌云，已成事实，称赞它高，并不说明有眼力，也无多大意义。小松尚幼小，和小草一样貌不惊人，如果能识别它就是“凌云木”，而加以爱护、培养那才是有识见，才有意义。然而时俗之人所缺少的正是这个见识，所以诗人感叹说：眼光短浅的时人，是不会把小松看作栋梁之才的，有多少小松由于时人不识，而被摧残、被砍杀啊!这些小松，和韩愈笔下“骈死于槽枥之间”的千里马，不是遭到同样悲惨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出身寒微，虽然年青时就才华毕露，但由于“帝里无相识”(《辞九江李郎中入关》)，以至屡试不中，报国无门，一生潦倒。埋没深草里的“小松”，不也正是诗人的自我写照?由于诗人观察敏锐，体验深切，诗中对小松的描写，精炼传神，诗情与哲理，幽默和严肃，在这首诗里得到有机的统一，字里行间，充满理趣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