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无担保、抵押借款合同</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无担保、抵押借款合同（精选5篇）无担保、抵押借款合同 篇1 甲方(借款人)：________________ 身份证号：________________ 身份证号：________________ 乙方(出借人)：_____________...</w:t>
      </w:r>
    </w:p>
    <w:p>
      <w:pPr>
        <w:ind w:left="0" w:right="0" w:firstLine="560"/>
        <w:spacing w:before="450" w:after="450" w:line="312" w:lineRule="auto"/>
      </w:pPr>
      <w:r>
        <w:rPr>
          <w:rFonts w:ascii="宋体" w:hAnsi="宋体" w:eastAsia="宋体" w:cs="宋体"/>
          <w:color w:val="000"/>
          <w:sz w:val="28"/>
          <w:szCs w:val="28"/>
        </w:rPr>
        <w:t xml:space="preserve">无担保、抵押借款合同（精选5篇）</w:t>
      </w:r>
    </w:p>
    <w:p>
      <w:pPr>
        <w:ind w:left="0" w:right="0" w:firstLine="560"/>
        <w:spacing w:before="450" w:after="450" w:line="312" w:lineRule="auto"/>
      </w:pPr>
      <w:r>
        <w:rPr>
          <w:rFonts w:ascii="宋体" w:hAnsi="宋体" w:eastAsia="宋体" w:cs="宋体"/>
          <w:color w:val="000"/>
          <w:sz w:val="28"/>
          <w:szCs w:val="28"/>
        </w:rPr>
        <w:t xml:space="preserve">无担保、抵押借款合同 篇1</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具体约定：________________</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________万元，人民币(大写)：________________ ，于 ________年 ________月 ________日前还款。本合同借款用于法律允许范围内的正常生产经营活动。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________月，自 ________年 ________月 ________日起至 ________年 ________月 ________日止。在合同规定的借款期内，年利率为 ________%(百分之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________年 ________月 ________日起至 ________年 ________月 ________日止，按本合同规定的利息偿还借款。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________年 ________月 ________日起生效，一式两份，甲、乙双方各执一份。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违约责任：________________</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纠纷的解决：________________</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万元，人民币（大写）： ，于 年 月 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月，自 年 月 日起至 年 月 日止。在合同规定的借款期内，年利率为  %（百分之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年 月 日起至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年 月 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无担保、抵押借款合同 篇3</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申请借款单位_____________________由______________单位担保，并经______________批准，向中国信息信托投资公司申请借款，双方议定以下条款，共同遵守：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第三条借款期限定为_______年_______月。借款利率，月息为_______‰;年息为_______%按_______计收利息。贷款逾期不还，按国家规定的相应贷款利率加收百分之二十利息。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五、本合同的效力_____于被担保的借款合同，借款合同无效不影响本合同的效力。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八、甲方应办理抵押物在抵押期间的财产_____。财产_____的第一受益人为乙方。_____单证由乙方代为保管。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九、抵押期间，抵押物如发生投保范围的损失，或者因第三人的行为导致抵押物价值减少，_____赔偿金或损害赔偿金应作为抵押财产，由甲方存入乙方指定的账户，抵押期间甲方不得动用。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十一、抵押期间，抵押物造成环境污染或造成其他损害，应由甲方_____承担责任。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无担保、抵押借款合同 篇5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2025-12-08T20:42:43+08:00</dcterms:created>
  <dcterms:modified xsi:type="dcterms:W3CDTF">2025-12-08T20:42:43+08:00</dcterms:modified>
</cp:coreProperties>
</file>

<file path=docProps/custom.xml><?xml version="1.0" encoding="utf-8"?>
<Properties xmlns="http://schemas.openxmlformats.org/officeDocument/2006/custom-properties" xmlns:vt="http://schemas.openxmlformats.org/officeDocument/2006/docPropsVTypes"/>
</file>