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担保押金合同范本(共18篇)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担保押金合同范本1甲方(出借款人)： 乙方(借款人)： 身份证号码： 身份证号码：联系方式： 联系方式：住所地： 住所地： 保证人(责任人)： 保证人(责任人)： 身份证号码： 身份证号码：住所地： 住所地：甲乙双方及责任保证人在公平自愿的...</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乙方于年月日与甲方签订了一份保证合同，自愿为甲方代理人提供担保，并承担连带保证责任。现乙方因原因向甲方提出解除原《保证合同》。经双方友好协商，达成如下协议：________________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一、甲方同意从年月日起解除乙方对代理人的保证责任，原《保证合同》同时终止。</w:t>
      </w:r>
    </w:p>
    <w:p>
      <w:pPr>
        <w:ind w:left="0" w:right="0" w:firstLine="560"/>
        <w:spacing w:before="450" w:after="450" w:line="312" w:lineRule="auto"/>
      </w:pPr>
      <w:r>
        <w:rPr>
          <w:rFonts w:ascii="宋体" w:hAnsi="宋体" w:eastAsia="宋体" w:cs="宋体"/>
          <w:color w:val="000"/>
          <w:sz w:val="28"/>
          <w:szCs w:val="28"/>
        </w:rPr>
        <w:t xml:space="preserve">二、自甲方同意乙方解除担保责任之日起年内，如甲方发现代理人在原乙方为其提供担保期间有违反有关法律法规规定及保险代理合同约定并给甲方造成损失的，乙方仍应在原担保责任范围内承担连带保证责任。如双方因此产生纠纷，仍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三、未尽事宜，甲、乙双方另行协商决定。</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五、本协议一式三份，甲、乙双方及代理人各执一份。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担保押金合同范本4</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一、甲方将位于__________市__________县_______________大道_______________小区---____________________室的房屋单间出租给乙方居住使用，租赁期限自_______年_______月_______日至_______年_______月_______日，计_______个月。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担保押金合同范本5</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担保押金合同范本6</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 ，OEM的原软件为乙方产品。本协议生效同时，乙方即认可为甲方的海外独家代理销售商。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销^v^注册码所取得的总收入，再扣除各种费率，包括：（1）、国外在线支付平台RegNow扣除的费率（）；（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 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 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 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 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 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乙方保证被OEM的原软件属于原创软件产品，是软件的唯一版权和相关知识产权的拥有者。</w:t>
      </w:r>
    </w:p>
    <w:p>
      <w:pPr>
        <w:ind w:left="0" w:right="0" w:firstLine="560"/>
        <w:spacing w:before="450" w:after="450" w:line="312" w:lineRule="auto"/>
      </w:pPr>
      <w:r>
        <w:rPr>
          <w:rFonts w:ascii="宋体" w:hAnsi="宋体" w:eastAsia="宋体" w:cs="宋体"/>
          <w:color w:val="000"/>
          <w:sz w:val="28"/>
          <w:szCs w:val="28"/>
        </w:rPr>
        <w:t xml:space="preserve">2. 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 乙方授权甲方为该软件在海外的独家代理后，不得再委托其它机构或个人以该OEM软件名字在海外进行销售，否则甲方可以单方面终止该合同, 并追究违约责任。</w:t>
      </w:r>
    </w:p>
    <w:p>
      <w:pPr>
        <w:ind w:left="0" w:right="0" w:firstLine="560"/>
        <w:spacing w:before="450" w:after="450" w:line="312" w:lineRule="auto"/>
      </w:pPr>
      <w:r>
        <w:rPr>
          <w:rFonts w:ascii="宋体" w:hAnsi="宋体" w:eastAsia="宋体" w:cs="宋体"/>
          <w:color w:val="000"/>
          <w:sz w:val="28"/>
          <w:szCs w:val="28"/>
        </w:rPr>
        <w:t xml:space="preserve">4. 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 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 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 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 版权与保密</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担保押金合同范本8</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甲方出租写字楼一层1600平方米给乙方，在租赁合同中约定，甲方将于20xx年7月1日将房屋交付给乙方，押金人民币10万元，乙方将押金交付给甲方并由甲方开具了收据，20xx年7月3日，乙方催促甲方交付房屋，甲方声称因上一租客拒不退出房屋，故房屋无法交付，乙方随之想以押金双倍进行索赔，其认为该押金就是定金，现在是出租方毁约其有权进行索赔。</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实际上乙方的这种想法仅对了一半。</w:t>
      </w:r>
    </w:p>
    <w:p>
      <w:pPr>
        <w:ind w:left="0" w:right="0" w:firstLine="560"/>
        <w:spacing w:before="450" w:after="450" w:line="312" w:lineRule="auto"/>
      </w:pPr>
      <w:r>
        <w:rPr>
          <w:rFonts w:ascii="宋体" w:hAnsi="宋体" w:eastAsia="宋体" w:cs="宋体"/>
          <w:color w:val="000"/>
          <w:sz w:val="28"/>
          <w:szCs w:val="28"/>
        </w:rPr>
        <w:t xml:space="preserve">理由是，甲方因为上一租客的原因导致无法交付房屋给承租人乙方，这点并不能作为其免责的合法事由。因为合同法明确规定“因第三人的原因导致合同一方违约的，违约方仍应当承担违约责任”。</w:t>
      </w:r>
    </w:p>
    <w:p>
      <w:pPr>
        <w:ind w:left="0" w:right="0" w:firstLine="560"/>
        <w:spacing w:before="450" w:after="450" w:line="312" w:lineRule="auto"/>
      </w:pPr>
      <w:r>
        <w:rPr>
          <w:rFonts w:ascii="宋体" w:hAnsi="宋体" w:eastAsia="宋体" w:cs="宋体"/>
          <w:color w:val="000"/>
          <w:sz w:val="28"/>
          <w:szCs w:val="28"/>
        </w:rPr>
        <w:t xml:space="preserve">乙方虽有权进行索赔，但是否有权主张押金的双倍返还呢?</w:t>
      </w:r>
    </w:p>
    <w:p>
      <w:pPr>
        <w:ind w:left="0" w:right="0" w:firstLine="560"/>
        <w:spacing w:before="450" w:after="450" w:line="312" w:lineRule="auto"/>
      </w:pPr>
      <w:r>
        <w:rPr>
          <w:rFonts w:ascii="宋体" w:hAnsi="宋体" w:eastAsia="宋体" w:cs="宋体"/>
          <w:color w:val="000"/>
          <w:sz w:val="28"/>
          <w:szCs w:val="28"/>
        </w:rPr>
        <w:t xml:space="preserve">实际上根据其双方签订的合同可以看出，该份合同里仅约定了乙方违反合同时押金如何处理，但是并没有约定甲方无法交付房屋时乙方的索赔权利，也就是相当于没有约定甲方的违约责任。且根据《担保法》上述司法解释，押金如果没有约定定金性质的\'，那么权利人无权主张定金权利，因此说乙方的想法仅对了一半。</w:t>
      </w:r>
    </w:p>
    <w:p>
      <w:pPr>
        <w:ind w:left="0" w:right="0" w:firstLine="560"/>
        <w:spacing w:before="450" w:after="450" w:line="312" w:lineRule="auto"/>
      </w:pPr>
      <w:r>
        <w:rPr>
          <w:rFonts w:ascii="宋体" w:hAnsi="宋体" w:eastAsia="宋体" w:cs="宋体"/>
          <w:color w:val="000"/>
          <w:sz w:val="28"/>
          <w:szCs w:val="28"/>
        </w:rPr>
        <w:t xml:space="preserve">乙方对于签订合同所忽视条款的内容将会给其索赔带来较大的证据收集成本，就本案来说乙方仅能根据《合同法》第一百一十三条的规定即“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该条款进行索赔。</w:t>
      </w:r>
    </w:p>
    <w:p>
      <w:pPr>
        <w:ind w:left="0" w:right="0" w:firstLine="560"/>
        <w:spacing w:before="450" w:after="450" w:line="312" w:lineRule="auto"/>
      </w:pPr>
      <w:r>
        <w:rPr>
          <w:rFonts w:ascii="宋体" w:hAnsi="宋体" w:eastAsia="宋体" w:cs="宋体"/>
          <w:color w:val="000"/>
          <w:sz w:val="28"/>
          <w:szCs w:val="28"/>
        </w:rPr>
        <w:t xml:space="preserve">但是这种实际损失的证明责任比较重，证据收集难度大以及被法院采纳的可能性较低，实务中法院的判例不一，这点源于主观判断成份较重。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2、试用期从 年 月 日到 年 月 日止。(口元试用期)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 元/月；2计件工资:以确认公布产品单价为准计件，不低于 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五、社会保险、劳动保护及其他:甲、乙双方按照法律法规，参加社会保险，缴纳社会保险费，甲方按照规定为乙方提供劳动保护、劳动条件和职业危害防护。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1、甲方有权根据公司经营和工作的实际需要，依据乙方的专业，特长、工作能力和表现调整其工作地点、岗位、职务，乙方工作岗位及职务变更后其薪资也将同时变更。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3、乙方必须自觉遵循甲方制定的各项规章制度及服从甲方管理，按时完成甲方分配的工作任务。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5、乙方查实在应聘时向甲方提供虚假个人信息的，甲方可立即解除合同且不向乙方支付任何费用。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6、甲方根据自身业务特点，有权安排乙方在晚上或休息日加班，并完成业务淡季补休。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 乙方(职工)姓名:</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w:t>
      </w:r>
    </w:p>
    <w:p>
      <w:pPr>
        <w:ind w:left="0" w:right="0" w:firstLine="560"/>
        <w:spacing w:before="450" w:after="450" w:line="312" w:lineRule="auto"/>
      </w:pPr>
      <w:r>
        <w:rPr>
          <w:rFonts w:ascii="宋体" w:hAnsi="宋体" w:eastAsia="宋体" w:cs="宋体"/>
          <w:color w:val="000"/>
          <w:sz w:val="28"/>
          <w:szCs w:val="28"/>
        </w:rPr>
        <w:t xml:space="preserve">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⑵不得作为仓库等使用;</w:t>
      </w:r>
    </w:p>
    <w:p>
      <w:pPr>
        <w:ind w:left="0" w:right="0" w:firstLine="560"/>
        <w:spacing w:before="450" w:after="450" w:line="312" w:lineRule="auto"/>
      </w:pPr>
      <w:r>
        <w:rPr>
          <w:rFonts w:ascii="宋体" w:hAnsi="宋体" w:eastAsia="宋体" w:cs="宋体"/>
          <w:color w:val="000"/>
          <w:sz w:val="28"/>
          <w:szCs w:val="28"/>
        </w:rPr>
        <w:t xml:space="preserve">(3)保证做好自身财产及人身安全;防火防盗、用电安全等工作，在租赁期间如发生和出现意外由乙方负责。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万 仟 佰 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w:t>
      </w:r>
    </w:p>
    <w:p>
      <w:pPr>
        <w:ind w:left="0" w:right="0" w:firstLine="560"/>
        <w:spacing w:before="450" w:after="450" w:line="312" w:lineRule="auto"/>
      </w:pPr>
      <w:r>
        <w:rPr>
          <w:rFonts w:ascii="宋体" w:hAnsi="宋体" w:eastAsia="宋体" w:cs="宋体"/>
          <w:color w:val="000"/>
          <w:sz w:val="28"/>
          <w:szCs w:val="28"/>
        </w:rPr>
        <w:t xml:space="preserve">四、五、甲方负责将该房屋所有权更改给乙方所有。办理产权时所发生的相关费用由乙方承担。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按照《^v^合同法》及其他相关法律，法规，遵守平等，自愿，公平和诚信的原则，经甲乙双方协商一致。就乙方借用甲方资质进行建设工程投标退还保证金时达成协议如下：</w:t>
      </w:r>
    </w:p>
    <w:p>
      <w:pPr>
        <w:ind w:left="0" w:right="0" w:firstLine="560"/>
        <w:spacing w:before="450" w:after="450" w:line="312" w:lineRule="auto"/>
      </w:pPr>
      <w:r>
        <w:rPr>
          <w:rFonts w:ascii="宋体" w:hAnsi="宋体" w:eastAsia="宋体" w:cs="宋体"/>
          <w:color w:val="000"/>
          <w:sz w:val="28"/>
          <w:szCs w:val="28"/>
        </w:rPr>
        <w:t xml:space="preserve">1、为了保证甲方在投标期间的顺利投标，在交纳投标保证金时，甲方根据招标文件规定的本项目保证金数额的`要求，提前将保证金汇给已方。</w:t>
      </w:r>
    </w:p>
    <w:p>
      <w:pPr>
        <w:ind w:left="0" w:right="0" w:firstLine="560"/>
        <w:spacing w:before="450" w:after="450" w:line="312" w:lineRule="auto"/>
      </w:pPr>
      <w:r>
        <w:rPr>
          <w:rFonts w:ascii="宋体" w:hAnsi="宋体" w:eastAsia="宋体" w:cs="宋体"/>
          <w:color w:val="000"/>
          <w:sz w:val="28"/>
          <w:szCs w:val="28"/>
        </w:rPr>
        <w:t xml:space="preserve">2、乙方在收到保证金后，应按照招标文件规定的时间、金额、形式，在交纳投标保证金的截止时间前。用自己的基本账户汇入招标文件所指定的账户内，汇款后将汇款单扫描件发给甲方财务，进行入账。然后根据招标文件的要求进行完成下一步工作。（如招标文件规定在指定银行换取发票）。</w:t>
      </w:r>
    </w:p>
    <w:p>
      <w:pPr>
        <w:ind w:left="0" w:right="0" w:firstLine="560"/>
        <w:spacing w:before="450" w:after="450" w:line="312" w:lineRule="auto"/>
      </w:pPr>
      <w:r>
        <w:rPr>
          <w:rFonts w:ascii="宋体" w:hAnsi="宋体" w:eastAsia="宋体" w:cs="宋体"/>
          <w:color w:val="000"/>
          <w:sz w:val="28"/>
          <w:szCs w:val="28"/>
        </w:rPr>
        <w:t xml:space="preserve">3、在开标之后，乙方应在招标中心退还保证金到账后，立即通知甲方并予以退还该项保证金。</w:t>
      </w:r>
    </w:p>
    <w:p>
      <w:pPr>
        <w:ind w:left="0" w:right="0" w:firstLine="560"/>
        <w:spacing w:before="450" w:after="450" w:line="312" w:lineRule="auto"/>
      </w:pPr>
      <w:r>
        <w:rPr>
          <w:rFonts w:ascii="宋体" w:hAnsi="宋体" w:eastAsia="宋体" w:cs="宋体"/>
          <w:color w:val="000"/>
          <w:sz w:val="28"/>
          <w:szCs w:val="28"/>
        </w:rPr>
        <w:t xml:space="preserve">（1）若甲方未能中标招标人向中标人发出中标通知书后5个工作日内，将投标保证金退还至未中标人基本账户；</w:t>
      </w:r>
    </w:p>
    <w:p>
      <w:pPr>
        <w:ind w:left="0" w:right="0" w:firstLine="560"/>
        <w:spacing w:before="450" w:after="450" w:line="312" w:lineRule="auto"/>
      </w:pPr>
      <w:r>
        <w:rPr>
          <w:rFonts w:ascii="宋体" w:hAnsi="宋体" w:eastAsia="宋体" w:cs="宋体"/>
          <w:color w:val="000"/>
          <w:sz w:val="28"/>
          <w:szCs w:val="28"/>
        </w:rPr>
        <w:t xml:space="preserve">（2）若甲方中标后，（学生打架调解协议书）与招标标人签订合同，并经市公共资源交易服务中心备案后5个工作日内，将投标保证金退还至中标人基本账户。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甲乙双方于年月日在区人民政府办理结婚登记手续。因双方性格不合，无法共同生活，夫妻感情已完全破裂，现双方达成如下协议：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方抚养，由方(另一方)每月给付抚养费元，在每月号前付清，直至付到18周岁止，18周岁之后小孩尚未独立生活而产生的合理的教育、生活费用双方平均承担。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套，坐落在路号，价值人民币万元，现协商归方所有，由其一次性给付方(另一方)现金万元(双方认可的房价的一半)。现有现金万，一人一半。夫妻共同债务共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男方(手印)：女方(手印)：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担保押金合同范本15</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贷款人: 身份证号码: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元(大写: )。</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自支用贷款之日起按实际支用数计算利息，在合同规定的借款期内年利率为 %，借款方如果不按期归还款途期部分加收利率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月止按本合同规定的利息偿还借款。贷款途期不还的部分，贷款方有权限期追回贷款。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做抵押。到期不能归还贷款方的贷款。贷款方可行使抵押权，借款方到期如数归还贷款的抵押权取消。</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(四)己方还款保证人_ ，为确保本契约的履行，愿与己方负连带返还借款的责任。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因履行本合同发生的争议，双方协商解决，协商不成的，提交 仲裁委员会伸裁。</w:t>
      </w:r>
    </w:p>
    <w:p>
      <w:pPr>
        <w:ind w:left="0" w:right="0" w:firstLine="560"/>
        <w:spacing w:before="450" w:after="450" w:line="312" w:lineRule="auto"/>
      </w:pPr>
      <w:r>
        <w:rPr>
          <w:rFonts w:ascii="宋体" w:hAnsi="宋体" w:eastAsia="宋体" w:cs="宋体"/>
          <w:color w:val="000"/>
          <w:sz w:val="28"/>
          <w:szCs w:val="28"/>
        </w:rPr>
        <w:t xml:space="preserve">七、本合同自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甲方(签字、益章):</w:t>
      </w:r>
    </w:p>
    <w:p>
      <w:pPr>
        <w:ind w:left="0" w:right="0" w:firstLine="560"/>
        <w:spacing w:before="450" w:after="450" w:line="312" w:lineRule="auto"/>
      </w:pPr>
      <w:r>
        <w:rPr>
          <w:rFonts w:ascii="宋体" w:hAnsi="宋体" w:eastAsia="宋体" w:cs="宋体"/>
          <w:color w:val="000"/>
          <w:sz w:val="28"/>
          <w:szCs w:val="28"/>
        </w:rPr>
        <w:t xml:space="preserve">乙方(签字、盖幸):</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担保押金合同范本16</w:t>
      </w:r>
    </w:p>
    <w:p>
      <w:pPr>
        <w:ind w:left="0" w:right="0" w:firstLine="560"/>
        <w:spacing w:before="450" w:after="450" w:line="312" w:lineRule="auto"/>
      </w:pPr>
      <w:r>
        <w:rPr>
          <w:rFonts w:ascii="宋体" w:hAnsi="宋体" w:eastAsia="宋体" w:cs="宋体"/>
          <w:color w:val="000"/>
          <w:sz w:val="28"/>
          <w:szCs w:val="28"/>
        </w:rPr>
        <w:t xml:space="preserve">甲方：_________________(供货方)___________________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乙方：_________________(需货方)___________________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丙方：_________________(担保方)___________________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丙方根据甲方与乙方在__________年_____月_____日签订的金额为________________的购销合同向甲方提供担保，担保合同从属于购销合同。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一、担保责任：_________________</w:t>
      </w:r>
    </w:p>
    <w:p>
      <w:pPr>
        <w:ind w:left="0" w:right="0" w:firstLine="560"/>
        <w:spacing w:before="450" w:after="450" w:line="312" w:lineRule="auto"/>
      </w:pPr>
      <w:r>
        <w:rPr>
          <w:rFonts w:ascii="宋体" w:hAnsi="宋体" w:eastAsia="宋体" w:cs="宋体"/>
          <w:color w:val="000"/>
          <w:sz w:val="28"/>
          <w:szCs w:val="28"/>
        </w:rPr>
        <w:t xml:space="preserve">1、丙方是在_____________注册登记的经济实体，任何改变丙方本身性质、地位的事件、事项发生或有可能发生时，丙方保证及时通知甲方和乙方。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4、保证期限：_________________自本合同生效之日起二年。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二、违约责任：_________________</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2、甲方发出付款通知书时应附带能证明乙方违反供销合同未按期支付货款的书面文件。销合同，否则由丙方承担连带担保责任。</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担保押金合同范本17</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3日内将该钢材送到乙方工地。如果甲方逾期，发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4．钢材接收验收方式：乙方收到货物后应先进行检测，合格后方可使用，如有质量问题应在收到货物之日起10日内书面通知甲方，并提出相关的检测报告，否则该批钢材的质量视为完全合格。 经双方确认钢材质量确实不合格后，甲方应将质量不合格的钢材运回，并承担运回所发生的运费，但甲方不承担其他责任，同时甲方在3日内换送合格钢材。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5．付款方式：本合同项下钢材款项按以下方式支付：甲方钢材送到乙方工地当日，乙方必须支付该批钢材总价款的80%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担保押金合同范本18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v^安装工程一切险^v^和^v^安装工程第叁者责任险^v^(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整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整(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整在进行或存在，管理公司可依法采取法律行动或其他行动加以制止，或依据公约条款要求作出更整。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