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最新商品房买卖合同完整版(大全6篇)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商品房买卖合同完整版一第一章 合同当事人：出卖人： 通讯地址： 邮政编码：营业执照注册号： 企业资质证书号： 法定代表人：联系电话： 委托代理人： 联系电话：委托销售经纪机构： 通讯地址： 邮政编码：营业执照注册号： 经纪机构备案证明号：法...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联系电话： 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 【法定代表人】 【负责人】：</w:t>
      </w:r>
    </w:p>
    <w:p>
      <w:pPr>
        <w:ind w:left="0" w:right="0" w:firstLine="560"/>
        <w:spacing w:before="450" w:after="450" w:line="312" w:lineRule="auto"/>
      </w:pPr>
      <w:r>
        <w:rPr>
          <w:rFonts w:ascii="宋体" w:hAnsi="宋体" w:eastAsia="宋体" w:cs="宋体"/>
          <w:color w:val="000"/>
          <w:sz w:val="28"/>
          <w:szCs w:val="28"/>
        </w:rPr>
        <w:t xml:space="preserve">【国籍】 【户籍所在地】：</w:t>
      </w:r>
    </w:p>
    <w:p>
      <w:pPr>
        <w:ind w:left="0" w:right="0" w:firstLine="560"/>
        <w:spacing w:before="450" w:after="450" w:line="312" w:lineRule="auto"/>
      </w:pPr>
      <w:r>
        <w:rPr>
          <w:rFonts w:ascii="宋体" w:hAnsi="宋体" w:eastAsia="宋体" w:cs="宋体"/>
          <w:color w:val="000"/>
          <w:sz w:val="28"/>
          <w:szCs w:val="28"/>
        </w:rPr>
        <w:t xml:space="preserve">证件类型： 【居民身份证】 【护照】 【营业执照】 【民办非企业登记证书】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【法定代理人】： 【国籍】</w:t>
      </w:r>
    </w:p>
    <w:p>
      <w:pPr>
        <w:ind w:left="0" w:right="0" w:firstLine="560"/>
        <w:spacing w:before="450" w:after="450" w:line="312" w:lineRule="auto"/>
      </w:pPr>
      <w:r>
        <w:rPr>
          <w:rFonts w:ascii="宋体" w:hAnsi="宋体" w:eastAsia="宋体" w:cs="宋体"/>
          <w:color w:val="000"/>
          <w:sz w:val="28"/>
          <w:szCs w:val="28"/>
        </w:rPr>
        <w:t xml:space="preserve">【户籍所在地】： 证件类型：</w:t>
      </w:r>
    </w:p>
    <w:p>
      <w:pPr>
        <w:ind w:left="0" w:right="0" w:firstLine="560"/>
        <w:spacing w:before="450" w:after="450" w:line="312" w:lineRule="auto"/>
      </w:pPr>
      <w:r>
        <w:rPr>
          <w:rFonts w:ascii="宋体" w:hAnsi="宋体" w:eastAsia="宋体" w:cs="宋体"/>
          <w:color w:val="000"/>
          <w:sz w:val="28"/>
          <w:szCs w:val="28"/>
        </w:rPr>
        <w:t xml:space="preserve">【居民身份证】 【护照】 【营业执照】</w:t>
      </w:r>
    </w:p>
    <w:p>
      <w:pPr>
        <w:ind w:left="0" w:right="0" w:firstLine="560"/>
        <w:spacing w:before="450" w:after="450" w:line="312" w:lineRule="auto"/>
      </w:pPr>
      <w:r>
        <w:rPr>
          <w:rFonts w:ascii="宋体" w:hAnsi="宋体" w:eastAsia="宋体" w:cs="宋体"/>
          <w:color w:val="000"/>
          <w:sz w:val="28"/>
          <w:szCs w:val="28"/>
        </w:rPr>
        <w:t xml:space="preserve">【民办非企业登记证书】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商品房项目建设依据</w:t>
      </w:r>
    </w:p>
    <w:p>
      <w:pPr>
        <w:ind w:left="0" w:right="0" w:firstLine="560"/>
        <w:spacing w:before="450" w:after="450" w:line="312" w:lineRule="auto"/>
      </w:pPr>
      <w:r>
        <w:rPr>
          <w:rFonts w:ascii="宋体" w:hAnsi="宋体" w:eastAsia="宋体" w:cs="宋体"/>
          <w:color w:val="000"/>
          <w:sz w:val="28"/>
          <w:szCs w:val="28"/>
        </w:rPr>
        <w:t xml:space="preserve">(一)出卖人以【出让】【 】方式取得坐落于 地块的建设用地使用权。该地块【国有土地使用证号】【 】为 ，土地使用权面积为 平方米。</w:t>
      </w:r>
    </w:p>
    <w:p>
      <w:pPr>
        <w:ind w:left="0" w:right="0" w:firstLine="560"/>
        <w:spacing w:before="450" w:after="450" w:line="312" w:lineRule="auto"/>
      </w:pPr>
      <w:r>
        <w:rPr>
          <w:rFonts w:ascii="宋体" w:hAnsi="宋体" w:eastAsia="宋体" w:cs="宋体"/>
          <w:color w:val="000"/>
          <w:sz w:val="28"/>
          <w:szCs w:val="28"/>
        </w:rPr>
        <w:t xml:space="preserve">(二)买受人购买的商品房(以下简称该商品房)所占用的土地规划用途为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(三)签订本合同时，出卖人经批准在上述地块上建设的该商品房所在建筑区划的核准名称为 ，规划的容积率 ，规划的绿地率 。</w:t>
      </w:r>
    </w:p>
    <w:p>
      <w:pPr>
        <w:ind w:left="0" w:right="0" w:firstLine="560"/>
        <w:spacing w:before="450" w:after="450" w:line="312" w:lineRule="auto"/>
      </w:pPr>
      <w:r>
        <w:rPr>
          <w:rFonts w:ascii="宋体" w:hAnsi="宋体" w:eastAsia="宋体" w:cs="宋体"/>
          <w:color w:val="000"/>
          <w:sz w:val="28"/>
          <w:szCs w:val="28"/>
        </w:rPr>
        <w:t xml:space="preserve">建设用地规划许可证号为： ;</w:t>
      </w:r>
    </w:p>
    <w:p>
      <w:pPr>
        <w:ind w:left="0" w:right="0" w:firstLine="560"/>
        <w:spacing w:before="450" w:after="450" w:line="312" w:lineRule="auto"/>
      </w:pPr>
      <w:r>
        <w:rPr>
          <w:rFonts w:ascii="宋体" w:hAnsi="宋体" w:eastAsia="宋体" w:cs="宋体"/>
          <w:color w:val="000"/>
          <w:sz w:val="28"/>
          <w:szCs w:val="28"/>
        </w:rPr>
        <w:t xml:space="preserve">建设工程规划许可证号为： ;</w:t>
      </w:r>
    </w:p>
    <w:p>
      <w:pPr>
        <w:ind w:left="0" w:right="0" w:firstLine="560"/>
        <w:spacing w:before="450" w:after="450" w:line="312" w:lineRule="auto"/>
      </w:pPr>
      <w:r>
        <w:rPr>
          <w:rFonts w:ascii="宋体" w:hAnsi="宋体" w:eastAsia="宋体" w:cs="宋体"/>
          <w:color w:val="000"/>
          <w:sz w:val="28"/>
          <w:szCs w:val="28"/>
        </w:rPr>
        <w:t xml:space="preserve">建筑工程施工许可证号为： ;</w:t>
      </w:r>
    </w:p>
    <w:p>
      <w:pPr>
        <w:ind w:left="0" w:right="0" w:firstLine="560"/>
        <w:spacing w:before="450" w:after="450" w:line="312" w:lineRule="auto"/>
      </w:pPr>
      <w:r>
        <w:rPr>
          <w:rFonts w:ascii="宋体" w:hAnsi="宋体" w:eastAsia="宋体" w:cs="宋体"/>
          <w:color w:val="000"/>
          <w:sz w:val="28"/>
          <w:szCs w:val="28"/>
        </w:rPr>
        <w:t xml:space="preserve">建设工程施工合同约定的开工日期为： ;</w:t>
      </w:r>
    </w:p>
    <w:p>
      <w:pPr>
        <w:ind w:left="0" w:right="0" w:firstLine="560"/>
        <w:spacing w:before="450" w:after="450" w:line="312" w:lineRule="auto"/>
      </w:pPr>
      <w:r>
        <w:rPr>
          <w:rFonts w:ascii="宋体" w:hAnsi="宋体" w:eastAsia="宋体" w:cs="宋体"/>
          <w:color w:val="000"/>
          <w:sz w:val="28"/>
          <w:szCs w:val="28"/>
        </w:rPr>
        <w:t xml:space="preserve">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第二条订立本合同时，受托为本建筑建设与服务的单位：</w:t>
      </w:r>
    </w:p>
    <w:p>
      <w:pPr>
        <w:ind w:left="0" w:right="0" w:firstLine="560"/>
        <w:spacing w:before="450" w:after="450" w:line="312" w:lineRule="auto"/>
      </w:pPr>
      <w:r>
        <w:rPr>
          <w:rFonts w:ascii="宋体" w:hAnsi="宋体" w:eastAsia="宋体" w:cs="宋体"/>
          <w:color w:val="000"/>
          <w:sz w:val="28"/>
          <w:szCs w:val="28"/>
        </w:rPr>
        <w:t xml:space="preserve">工程勘察单位： ;</w:t>
      </w:r>
    </w:p>
    <w:p>
      <w:pPr>
        <w:ind w:left="0" w:right="0" w:firstLine="560"/>
        <w:spacing w:before="450" w:after="450" w:line="312" w:lineRule="auto"/>
      </w:pPr>
      <w:r>
        <w:rPr>
          <w:rFonts w:ascii="宋体" w:hAnsi="宋体" w:eastAsia="宋体" w:cs="宋体"/>
          <w:color w:val="000"/>
          <w:sz w:val="28"/>
          <w:szCs w:val="28"/>
        </w:rPr>
        <w:t xml:space="preserve">工程监理单位： ;</w:t>
      </w:r>
    </w:p>
    <w:p>
      <w:pPr>
        <w:ind w:left="0" w:right="0" w:firstLine="560"/>
        <w:spacing w:before="450" w:after="450" w:line="312" w:lineRule="auto"/>
      </w:pPr>
      <w:r>
        <w:rPr>
          <w:rFonts w:ascii="宋体" w:hAnsi="宋体" w:eastAsia="宋体" w:cs="宋体"/>
          <w:color w:val="000"/>
          <w:sz w:val="28"/>
          <w:szCs w:val="28"/>
        </w:rPr>
        <w:t xml:space="preserve">工程设计单位： ;</w:t>
      </w:r>
    </w:p>
    <w:p>
      <w:pPr>
        <w:ind w:left="0" w:right="0" w:firstLine="560"/>
        <w:spacing w:before="450" w:after="450" w:line="312" w:lineRule="auto"/>
      </w:pPr>
      <w:r>
        <w:rPr>
          <w:rFonts w:ascii="宋体" w:hAnsi="宋体" w:eastAsia="宋体" w:cs="宋体"/>
          <w:color w:val="000"/>
          <w:sz w:val="28"/>
          <w:szCs w:val="28"/>
        </w:rPr>
        <w:t xml:space="preserve">房屋面积测绘单位： ;</w:t>
      </w:r>
    </w:p>
    <w:p>
      <w:pPr>
        <w:ind w:left="0" w:right="0" w:firstLine="560"/>
        <w:spacing w:before="450" w:after="450" w:line="312" w:lineRule="auto"/>
      </w:pPr>
      <w:r>
        <w:rPr>
          <w:rFonts w:ascii="宋体" w:hAnsi="宋体" w:eastAsia="宋体" w:cs="宋体"/>
          <w:color w:val="000"/>
          <w:sz w:val="28"/>
          <w:szCs w:val="28"/>
        </w:rPr>
        <w:t xml:space="preserve">工程施工总承包单位： ;</w:t>
      </w:r>
    </w:p>
    <w:p>
      <w:pPr>
        <w:ind w:left="0" w:right="0" w:firstLine="560"/>
        <w:spacing w:before="450" w:after="450" w:line="312" w:lineRule="auto"/>
      </w:pPr>
      <w:r>
        <w:rPr>
          <w:rFonts w:ascii="宋体" w:hAnsi="宋体" w:eastAsia="宋体" w:cs="宋体"/>
          <w:color w:val="000"/>
          <w:sz w:val="28"/>
          <w:szCs w:val="28"/>
        </w:rPr>
        <w:t xml:space="preserve">装修实施单位： ;</w:t>
      </w:r>
    </w:p>
    <w:p>
      <w:pPr>
        <w:ind w:left="0" w:right="0" w:firstLine="560"/>
        <w:spacing w:before="450" w:after="450" w:line="312" w:lineRule="auto"/>
      </w:pPr>
      <w:r>
        <w:rPr>
          <w:rFonts w:ascii="宋体" w:hAnsi="宋体" w:eastAsia="宋体" w:cs="宋体"/>
          <w:color w:val="000"/>
          <w:sz w:val="28"/>
          <w:szCs w:val="28"/>
        </w:rPr>
        <w:t xml:space="preserve">前期物业服务单位： 。</w:t>
      </w:r>
    </w:p>
    <w:p>
      <w:pPr>
        <w:ind w:left="0" w:right="0" w:firstLine="560"/>
        <w:spacing w:before="450" w:after="450" w:line="312" w:lineRule="auto"/>
      </w:pPr>
      <w:r>
        <w:rPr>
          <w:rFonts w:ascii="宋体" w:hAnsi="宋体" w:eastAsia="宋体" w:cs="宋体"/>
          <w:color w:val="000"/>
          <w:sz w:val="28"/>
          <w:szCs w:val="28"/>
        </w:rPr>
        <w:t xml:space="preserve">第三条 商品房预售依据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(一)该商品房为预售许可证 号下第 【幢】【座】【 】</w:t>
      </w:r>
    </w:p>
    <w:p>
      <w:pPr>
        <w:ind w:left="0" w:right="0" w:firstLine="560"/>
        <w:spacing w:before="450" w:after="450" w:line="312" w:lineRule="auto"/>
      </w:pPr>
      <w:r>
        <w:rPr>
          <w:rFonts w:ascii="宋体" w:hAnsi="宋体" w:eastAsia="宋体" w:cs="宋体"/>
          <w:color w:val="000"/>
          <w:sz w:val="28"/>
          <w:szCs w:val="28"/>
        </w:rPr>
        <w:t xml:space="preserve">单元 层 号。房屋竣工后，如房号发生改变，以房屋登记的房号为准，但不影响该商品房的特定位置。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该商品房所在建设工程规划总平面图、建筑区划划分情况公示于商品房销售现场。</w:t>
      </w:r>
    </w:p>
    <w:p>
      <w:pPr>
        <w:ind w:left="0" w:right="0" w:firstLine="560"/>
        <w:spacing w:before="450" w:after="450" w:line="312" w:lineRule="auto"/>
      </w:pPr>
      <w:r>
        <w:rPr>
          <w:rFonts w:ascii="宋体" w:hAnsi="宋体" w:eastAsia="宋体" w:cs="宋体"/>
          <w:color w:val="000"/>
          <w:sz w:val="28"/>
          <w:szCs w:val="28"/>
        </w:rPr>
        <w:t xml:space="preserve">关于该商品房在所在楼栋的平面位置示意图的具体说明，见附件一。</w:t>
      </w:r>
    </w:p>
    <w:p>
      <w:pPr>
        <w:ind w:left="0" w:right="0" w:firstLine="560"/>
        <w:spacing w:before="450" w:after="450" w:line="312" w:lineRule="auto"/>
      </w:pPr>
      <w:r>
        <w:rPr>
          <w:rFonts w:ascii="宋体" w:hAnsi="宋体" w:eastAsia="宋体" w:cs="宋体"/>
          <w:color w:val="000"/>
          <w:sz w:val="28"/>
          <w:szCs w:val="28"/>
        </w:rPr>
        <w:t xml:space="preserve">(二)签订本合同时，该商品房的规划用途为【住宅】【办公】【商业】【车位】【 】。</w:t>
      </w:r>
    </w:p>
    <w:p>
      <w:pPr>
        <w:ind w:left="0" w:right="0" w:firstLine="560"/>
        <w:spacing w:before="450" w:after="450" w:line="312" w:lineRule="auto"/>
      </w:pPr>
      <w:r>
        <w:rPr>
          <w:rFonts w:ascii="宋体" w:hAnsi="宋体" w:eastAsia="宋体" w:cs="宋体"/>
          <w:color w:val="000"/>
          <w:sz w:val="28"/>
          <w:szCs w:val="28"/>
        </w:rPr>
        <w:t xml:space="preserve">(三)该商品房所在建筑物的主体结构为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(四)该商品房层高为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该商品房的户型平面图，见附件一。</w:t>
      </w:r>
    </w:p>
    <w:p>
      <w:pPr>
        <w:ind w:left="0" w:right="0" w:firstLine="560"/>
        <w:spacing w:before="450" w:after="450" w:line="312" w:lineRule="auto"/>
      </w:pPr>
      <w:r>
        <w:rPr>
          <w:rFonts w:ascii="宋体" w:hAnsi="宋体" w:eastAsia="宋体" w:cs="宋体"/>
          <w:color w:val="000"/>
          <w:sz w:val="28"/>
          <w:szCs w:val="28"/>
        </w:rPr>
        <w:t xml:space="preserve">(五)该商品房的预测建筑面积共 平方米，其中套内建筑面积 平方米，分摊的共有建筑面积 平方米;出卖人在销售现场公示该商品房所在楼栋的建筑面积预测报告。</w:t>
      </w:r>
    </w:p>
    <w:p>
      <w:pPr>
        <w:ind w:left="0" w:right="0" w:firstLine="560"/>
        <w:spacing w:before="450" w:after="450" w:line="312" w:lineRule="auto"/>
      </w:pPr>
      <w:r>
        <w:rPr>
          <w:rFonts w:ascii="宋体" w:hAnsi="宋体" w:eastAsia="宋体" w:cs="宋体"/>
          <w:color w:val="000"/>
          <w:sz w:val="28"/>
          <w:szCs w:val="28"/>
        </w:rPr>
        <w:t xml:space="preserve">该商品房共用部位、共用设施设备构成，见附件二。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(一)出卖人对该商品房出售前享有合法权利;</w:t>
      </w:r>
    </w:p>
    <w:p>
      <w:pPr>
        <w:ind w:left="0" w:right="0" w:firstLine="560"/>
        <w:spacing w:before="450" w:after="450" w:line="312" w:lineRule="auto"/>
      </w:pPr>
      <w:r>
        <w:rPr>
          <w:rFonts w:ascii="宋体" w:hAnsi="宋体" w:eastAsia="宋体" w:cs="宋体"/>
          <w:color w:val="000"/>
          <w:sz w:val="28"/>
          <w:szCs w:val="28"/>
        </w:rPr>
        <w:t xml:space="preserve">(二)该商品房没有出售给除本合同买受人以外的其他人;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(三)该商品房没有被司法查封;</w:t>
      </w:r>
    </w:p>
    <w:p>
      <w:pPr>
        <w:ind w:left="0" w:right="0" w:firstLine="560"/>
        <w:spacing w:before="450" w:after="450" w:line="312" w:lineRule="auto"/>
      </w:pPr>
      <w:r>
        <w:rPr>
          <w:rFonts w:ascii="宋体" w:hAnsi="宋体" w:eastAsia="宋体" w:cs="宋体"/>
          <w:color w:val="000"/>
          <w:sz w:val="28"/>
          <w:szCs w:val="28"/>
        </w:rPr>
        <w:t xml:space="preserve">(四)该商品房除本合同第五条情形外没有其他限制转让的\'情况;</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第七条 该商品房权利状况与本合同第六条不符，导致不能完成本合同房屋所有权转移登记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第八条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(一)按照套内建筑面积计算，该商品房单价为每平方米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(二)按照建筑面积计算，该商品房单价为每平方米 (币种) 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(三)按照【套(基本单元)】【幢】【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(四)按照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(一)签订本合同前，买受人已向出卖人支付款项 (币种) 元(大写 元整)，该款项于【本合同签订】【支付首付款】【 】时【抵作】【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2.分期付款。买受人在 年 月 日前分 期支付该商品房全部价款;其中，买受人于 年 月 日前首期支付该商品房全部价款的 %，金额 (币种) 元(大写 元整);买受人于 年 月 日前第二期支付该商品房全部价款的 %，金额 (币种) 元(大写 元整);买受人于 年 月 日前第三期支付该商品房全部价款的 %，金额 (币种) 元(大写 元整); 。</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】。买受人于 年</w:t>
      </w:r>
    </w:p>
    <w:p>
      <w:pPr>
        <w:ind w:left="0" w:right="0" w:firstLine="560"/>
        <w:spacing w:before="450" w:after="450" w:line="312" w:lineRule="auto"/>
      </w:pPr>
      <w:r>
        <w:rPr>
          <w:rFonts w:ascii="宋体" w:hAnsi="宋体" w:eastAsia="宋体" w:cs="宋体"/>
          <w:color w:val="000"/>
          <w:sz w:val="28"/>
          <w:szCs w:val="28"/>
        </w:rPr>
        <w:t xml:space="preserve">月 日前支付首期房价款 (币种) 元(大写 元整)，占全部房价款的 %;余款 (币种) 元(大写 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第十条 逾期付款的处理</w:t>
      </w:r>
    </w:p>
    <w:p>
      <w:pPr>
        <w:ind w:left="0" w:right="0" w:firstLine="560"/>
        <w:spacing w:before="450" w:after="450" w:line="312" w:lineRule="auto"/>
      </w:pPr>
      <w:r>
        <w:rPr>
          <w:rFonts w:ascii="宋体" w:hAnsi="宋体" w:eastAsia="宋体" w:cs="宋体"/>
          <w:color w:val="000"/>
          <w:sz w:val="28"/>
          <w:szCs w:val="28"/>
        </w:rPr>
        <w:t xml:space="preserve">(一)除不可抗力外，买受人未按照本合同约定时间付款的，双方同意按照下列第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日(该期限与本条第(一)款第1项第(1)目中的期限相同)后，出卖人有权解除合同。出卖人解除合同的，书面通知买受人。买受人自解除合同通知送达之日起15日内按照累计应付款的 %向出卖人支付违约金，同时，出卖人退还买受人已付全部房价款(含已付贷款部分)。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(该比率不低于本条第(一)款第1项第(1)目中的比率)的违约金。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本条所称逾期应付款是指依照本合同第九条及附件四约定的到期应付款与该期实际已付款的差额;采取分期付款的，按照相应的分期应付款与该期的实际已付款的差额确定。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因不可归责于买卖双方的原因，未能订立商品房担保贷款合同并导致商品房买卖合同不能继续履行的，双方可以解除合同。解除合同的，出卖人退还买受人已付购房款本金及其利息或者定金。不解除合同的，双方于 日内达成新的房价款支付协议，合同继续履行。</w:t>
      </w:r>
    </w:p>
    <w:p>
      <w:pPr>
        <w:ind w:left="0" w:right="0" w:firstLine="560"/>
        <w:spacing w:before="450" w:after="450" w:line="312" w:lineRule="auto"/>
      </w:pPr>
      <w:r>
        <w:rPr>
          <w:rFonts w:ascii="宋体" w:hAnsi="宋体" w:eastAsia="宋体" w:cs="宋体"/>
          <w:color w:val="000"/>
          <w:sz w:val="28"/>
          <w:szCs w:val="28"/>
        </w:rPr>
        <w:t xml:space="preserve">第十一条 预售款监管</w:t>
      </w:r>
    </w:p>
    <w:p>
      <w:pPr>
        <w:ind w:left="0" w:right="0" w:firstLine="560"/>
        <w:spacing w:before="450" w:after="450" w:line="312" w:lineRule="auto"/>
      </w:pPr>
      <w:r>
        <w:rPr>
          <w:rFonts w:ascii="宋体" w:hAnsi="宋体" w:eastAsia="宋体" w:cs="宋体"/>
          <w:color w:val="000"/>
          <w:sz w:val="28"/>
          <w:szCs w:val="28"/>
        </w:rPr>
        <w:t xml:space="preserve">(一)出售该商品房的全部房价款专户存入预售资金监管账户，专项用于本工程建设。</w:t>
      </w:r>
    </w:p>
    <w:p>
      <w:pPr>
        <w:ind w:left="0" w:right="0" w:firstLine="560"/>
        <w:spacing w:before="450" w:after="450" w:line="312" w:lineRule="auto"/>
      </w:pPr>
      <w:r>
        <w:rPr>
          <w:rFonts w:ascii="宋体" w:hAnsi="宋体" w:eastAsia="宋体" w:cs="宋体"/>
          <w:color w:val="000"/>
          <w:sz w:val="28"/>
          <w:szCs w:val="28"/>
        </w:rPr>
        <w:t xml:space="preserve">(二)该商品房的预售资金监管机构为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第四章 规划、设计变更</w:t>
      </w:r>
    </w:p>
    <w:p>
      <w:pPr>
        <w:ind w:left="0" w:right="0" w:firstLine="560"/>
        <w:spacing w:before="450" w:after="450" w:line="312" w:lineRule="auto"/>
      </w:pPr>
      <w:r>
        <w:rPr>
          <w:rFonts w:ascii="宋体" w:hAnsi="宋体" w:eastAsia="宋体" w:cs="宋体"/>
          <w:color w:val="000"/>
          <w:sz w:val="28"/>
          <w:szCs w:val="28"/>
        </w:rPr>
        <w:t xml:space="preserve">第十二条 规划、设计变更</w:t>
      </w:r>
    </w:p>
    <w:p>
      <w:pPr>
        <w:ind w:left="0" w:right="0" w:firstLine="560"/>
        <w:spacing w:before="450" w:after="450" w:line="312" w:lineRule="auto"/>
      </w:pPr>
      <w:r>
        <w:rPr>
          <w:rFonts w:ascii="宋体" w:hAnsi="宋体" w:eastAsia="宋体" w:cs="宋体"/>
          <w:color w:val="000"/>
          <w:sz w:val="28"/>
          <w:szCs w:val="28"/>
        </w:rPr>
        <w:t xml:space="preserve">(一)出卖人按照批准的规划、设计建设商品房。该商品房销售后，出卖人不擅自变更规划、设计。</w:t>
      </w:r>
    </w:p>
    <w:p>
      <w:pPr>
        <w:ind w:left="0" w:right="0" w:firstLine="560"/>
        <w:spacing w:before="450" w:after="450" w:line="312" w:lineRule="auto"/>
      </w:pPr>
      <w:r>
        <w:rPr>
          <w:rFonts w:ascii="宋体" w:hAnsi="宋体" w:eastAsia="宋体" w:cs="宋体"/>
          <w:color w:val="000"/>
          <w:sz w:val="28"/>
          <w:szCs w:val="28"/>
        </w:rPr>
        <w:t xml:space="preserve">(二)经规划部门批准的规划变更、设计单位同意的设计变更导致该商品房的结构形式、户型、空间尺寸、朝向变化，以及出现本合同当事人约定的其他影响商品房质量或者使用功能情形的，出卖人在变更确立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(三)买受人有权在通知到达之日起15日内做出是否解除合同的书面答复。买受人在通知到达之日起15日内未作书面答复的，视同接受规划、设计变更以及由此引起的房价款的变更。</w:t>
      </w:r>
    </w:p>
    <w:p>
      <w:pPr>
        <w:ind w:left="0" w:right="0" w:firstLine="560"/>
        <w:spacing w:before="450" w:after="450" w:line="312" w:lineRule="auto"/>
      </w:pPr>
      <w:r>
        <w:rPr>
          <w:rFonts w:ascii="宋体" w:hAnsi="宋体" w:eastAsia="宋体" w:cs="宋体"/>
          <w:color w:val="000"/>
          <w:sz w:val="28"/>
          <w:szCs w:val="28"/>
        </w:rPr>
        <w:t xml:space="preserve">第十三条 出卖人未在本合同第十二条第(二)款约定期限内书面通知买受人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第五章 面积差异处理</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一)该商品房交付时，出卖人向买受人出示该房屋建筑面积测绘报告，并向买受人提供该商品房的面积实测数据(以下简称实测面积)。实测面积与本合同第四条第(五)款载明的预测建筑面积发生误差的，买卖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1.根据本合同第八条第(一)款按照套内建筑面积计价的约定，双方同意按照下列原则处理：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2.根据本合同第八条第(二)款按照建筑面积计价的约定，双方同意按照下列原则处理：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3.因规划、设计变更造成面积差异，买卖双方不解除合同的，签署补充协议。</w:t>
      </w:r>
    </w:p>
    <w:p>
      <w:pPr>
        <w:ind w:left="0" w:right="0" w:firstLine="560"/>
        <w:spacing w:before="450" w:after="450" w:line="312" w:lineRule="auto"/>
      </w:pPr>
      <w:r>
        <w:rPr>
          <w:rFonts w:ascii="宋体" w:hAnsi="宋体" w:eastAsia="宋体" w:cs="宋体"/>
          <w:color w:val="000"/>
          <w:sz w:val="28"/>
          <w:szCs w:val="28"/>
        </w:rPr>
        <w:t xml:space="preserve">4. 根据本合同第八条第(三)款按照【套(基本单元)】【幢】【 】计价的，出卖人承诺在房屋平面图中标明详细尺寸，并约定误差范围。该商品房交付时，套型与设计图纸一致，相关尺寸也在约定的误差范围内，维持总价款不变;套型与设计图纸不一致或者相关尺寸超出约定的误差范围，买卖双方约定：【退房】【重新约定总价款】【 】【 】。买受人退房的，由出卖人承担违约责任。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开发公司凭密码登录该市的国土资源和房屋管理局产权市场处“网上办公平台”，将已经签字生效的商品房买卖在网上提交。提交工作不受时间地点限制，随时可以提交。</w:t>
      </w:r>
    </w:p>
    <w:p>
      <w:pPr>
        <w:ind w:left="0" w:right="0" w:firstLine="560"/>
        <w:spacing w:before="450" w:after="450" w:line="312" w:lineRule="auto"/>
      </w:pPr>
      <w:r>
        <w:rPr>
          <w:rFonts w:ascii="宋体" w:hAnsi="宋体" w:eastAsia="宋体" w:cs="宋体"/>
          <w:color w:val="000"/>
          <w:sz w:val="28"/>
          <w:szCs w:val="28"/>
        </w:rPr>
        <w:t xml:space="preserve">产权市场处对开发公司在网上提交的商品房买卖合同进行核对，无误后进行确认，生成合同备案登记号。备案工作时间为工作日的上班时间。</w:t>
      </w:r>
    </w:p>
    <w:p>
      <w:pPr>
        <w:ind w:left="0" w:right="0" w:firstLine="560"/>
        <w:spacing w:before="450" w:after="450" w:line="312" w:lineRule="auto"/>
      </w:pPr>
      <w:r>
        <w:rPr>
          <w:rFonts w:ascii="宋体" w:hAnsi="宋体" w:eastAsia="宋体" w:cs="宋体"/>
          <w:color w:val="000"/>
          <w:sz w:val="28"/>
          <w:szCs w:val="28"/>
        </w:rPr>
        <w:t xml:space="preserve">开发公司将合同备案登记号填写在商品房买卖合同封面相应位置，合同备案登记完成。开发公司应将合同正本一本交给买受人。如果买受人贷款购房，开发公司应在办理完抵押登记等手续后，将合同正本一本交给买受人。</w:t>
      </w:r>
    </w:p>
    <w:p>
      <w:pPr>
        <w:ind w:left="0" w:right="0" w:firstLine="560"/>
        <w:spacing w:before="450" w:after="450" w:line="312" w:lineRule="auto"/>
      </w:pPr>
      <w:r>
        <w:rPr>
          <w:rFonts w:ascii="宋体" w:hAnsi="宋体" w:eastAsia="宋体" w:cs="宋体"/>
          <w:color w:val="000"/>
          <w:sz w:val="28"/>
          <w:szCs w:val="28"/>
        </w:rPr>
        <w:t xml:space="preserve">开发公司根据已经登记备案的商品房买卖合同，填写“商品房买卖合同登记表”，打印，加盖公司公章，一式两份报送至产权市场处。</w:t>
      </w:r>
    </w:p>
    <w:p>
      <w:pPr>
        <w:ind w:left="0" w:right="0" w:firstLine="560"/>
        <w:spacing w:before="450" w:after="450" w:line="312" w:lineRule="auto"/>
      </w:pPr>
      <w:r>
        <w:rPr>
          <w:rFonts w:ascii="宋体" w:hAnsi="宋体" w:eastAsia="宋体" w:cs="宋体"/>
          <w:color w:val="000"/>
          <w:sz w:val="28"/>
          <w:szCs w:val="28"/>
        </w:rPr>
        <w:t xml:space="preserve">买卖合同登记表的.格式与使用的登记表相同。登记表可以到产权市场处领取，也可以在产权市场处网页首页“处室职能”内下载。</w:t>
      </w:r>
    </w:p>
    <w:p>
      <w:pPr>
        <w:ind w:left="0" w:right="0" w:firstLine="560"/>
        <w:spacing w:before="450" w:after="450" w:line="312" w:lineRule="auto"/>
      </w:pPr>
      <w:r>
        <w:rPr>
          <w:rFonts w:ascii="宋体" w:hAnsi="宋体" w:eastAsia="宋体" w:cs="宋体"/>
          <w:color w:val="000"/>
          <w:sz w:val="28"/>
          <w:szCs w:val="28"/>
        </w:rPr>
        <w:t xml:space="preserve">产权市场处对开发公司报送的登记表进行核对，无误的，在登记表上加盖“国土资源和房屋管理局商品房买卖合同登记专用章”，一份存档，一份交还开发公司。</w:t>
      </w:r>
    </w:p>
    <w:p>
      <w:pPr>
        <w:ind w:left="0" w:right="0" w:firstLine="560"/>
        <w:spacing w:before="450" w:after="450" w:line="312" w:lineRule="auto"/>
      </w:pPr>
      <w:r>
        <w:rPr>
          <w:rFonts w:ascii="宋体" w:hAnsi="宋体" w:eastAsia="宋体" w:cs="宋体"/>
          <w:color w:val="000"/>
          <w:sz w:val="28"/>
          <w:szCs w:val="28"/>
        </w:rPr>
        <w:t xml:space="preserve">开发公司可凭盖章后的登记表及已经登记的商品房买卖合同到房地产交易管理中心办理抵押登记等手续。</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商品房认购协议是在开发商与购房者签订正式的《商品房预售合同》之前针对房屋认购事宜而签订的一份协议。一般情况下，《商品房预售合同》被房管局监证后，认购协议失效。我们认为认购协议只是一个“定金协议”。</w:t>
      </w:r>
    </w:p>
    <w:p>
      <w:pPr>
        <w:ind w:left="0" w:right="0" w:firstLine="560"/>
        <w:spacing w:before="450" w:after="450" w:line="312" w:lineRule="auto"/>
      </w:pPr>
      <w:r>
        <w:rPr>
          <w:rFonts w:ascii="宋体" w:hAnsi="宋体" w:eastAsia="宋体" w:cs="宋体"/>
          <w:color w:val="000"/>
          <w:sz w:val="28"/>
          <w:szCs w:val="28"/>
        </w:rPr>
        <w:t xml:space="preserve">《商品房销售管理办法》第二十二条规定：不符合商品房销售条件的，房地产开发企业不得销售商品房，不得向买受人收取任何预订款性质费用。符合商品房销售条件的，房地产开发企业在订立商品房买卖合同之前向买受人收取预订款性质费用的，订立商品房买卖合同的，所收费用应当抵作房价款；当事人未能订立商品房买卖合同的，房地产开发企业应当向买受人返还所收费用；当事人之间另有约定的，从其约定。</w:t>
      </w:r>
    </w:p>
    <w:p>
      <w:pPr>
        <w:ind w:left="0" w:right="0" w:firstLine="560"/>
        <w:spacing w:before="450" w:after="450" w:line="312" w:lineRule="auto"/>
      </w:pPr>
      <w:r>
        <w:rPr>
          <w:rFonts w:ascii="宋体" w:hAnsi="宋体" w:eastAsia="宋体" w:cs="宋体"/>
          <w:color w:val="000"/>
          <w:sz w:val="28"/>
          <w:szCs w:val="28"/>
        </w:rPr>
        <w:t xml:space="preserve">购房者在给付定金的时候，有义务对即将签订的主合同内容进行清楚明白的了解，而不能简单地给付定金后，义以合同内容达不成一致要求返还；同样，法律也给发展商设定了这样一个义务，即当发展商在收受定金的时候，有义务把即将签订的主合同内容清楚明白的告知购房者，而不能简单地收受定金后，又以购房者拒绝订立自己单方面拟定的主合同从而拒绝返还定金。一般来说，如果在购房者给付定金的时候，双方并未就合同主要内容达成一致，事后双方又不能就合同主要内容达成协议的话，则购房定金通常都应予以返还。</w:t>
      </w:r>
    </w:p>
    <w:p>
      <w:pPr>
        <w:ind w:left="0" w:right="0" w:firstLine="560"/>
        <w:spacing w:before="450" w:after="450" w:line="312" w:lineRule="auto"/>
      </w:pPr>
      <w:r>
        <w:rPr>
          <w:rFonts w:ascii="宋体" w:hAnsi="宋体" w:eastAsia="宋体" w:cs="宋体"/>
          <w:color w:val="000"/>
          <w:sz w:val="28"/>
          <w:szCs w:val="28"/>
        </w:rPr>
        <w:t xml:space="preserve">xx商品房买卖认购合同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根据《中华人民共和国合同法》及其他有关法律、法规之规定，买受人和出卖人在平等、自愿、公平守信的原则上就买卖商品房达成如下协议：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第______区______幢层_________号房，产权面积暂定为㎡（实际面积以验收前房管局实测面积为准）。该商品房的用途为_【商业】【住宅】。</w:t>
      </w:r>
    </w:p>
    <w:p>
      <w:pPr>
        <w:ind w:left="0" w:right="0" w:firstLine="560"/>
        <w:spacing w:before="450" w:after="450" w:line="312" w:lineRule="auto"/>
      </w:pPr>
      <w:r>
        <w:rPr>
          <w:rFonts w:ascii="宋体" w:hAnsi="宋体" w:eastAsia="宋体" w:cs="宋体"/>
          <w:color w:val="000"/>
          <w:sz w:val="28"/>
          <w:szCs w:val="28"/>
        </w:rPr>
        <w:t xml:space="preserve">第三条出卖人与买受人约定按下述方式结算该商品房价款：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1、按建筑面积计算，该商品房单价为（￥）______元/平方米，总金额（￥）_____仟_____佰_____拾_____万_____千_____佰_____拾_____元整（小写：元）。出卖人与买受人必须按照以下方式付款：</w:t>
      </w:r>
    </w:p>
    <w:p>
      <w:pPr>
        <w:ind w:left="0" w:right="0" w:firstLine="560"/>
        <w:spacing w:before="450" w:after="450" w:line="312" w:lineRule="auto"/>
      </w:pPr>
      <w:r>
        <w:rPr>
          <w:rFonts w:ascii="宋体" w:hAnsi="宋体" w:eastAsia="宋体" w:cs="宋体"/>
          <w:color w:val="000"/>
          <w:sz w:val="28"/>
          <w:szCs w:val="28"/>
        </w:rPr>
        <w:t xml:space="preserve">（1）、买受人认购签订合同后三天内交总房价的30%；</w:t>
      </w:r>
    </w:p>
    <w:p>
      <w:pPr>
        <w:ind w:left="0" w:right="0" w:firstLine="560"/>
        <w:spacing w:before="450" w:after="450" w:line="312" w:lineRule="auto"/>
      </w:pPr>
      <w:r>
        <w:rPr>
          <w:rFonts w:ascii="宋体" w:hAnsi="宋体" w:eastAsia="宋体" w:cs="宋体"/>
          <w:color w:val="000"/>
          <w:sz w:val="28"/>
          <w:szCs w:val="28"/>
        </w:rPr>
        <w:t xml:space="preserve">（2）、买受人主体结顶交纳总房价的50%；</w:t>
      </w:r>
    </w:p>
    <w:p>
      <w:pPr>
        <w:ind w:left="0" w:right="0" w:firstLine="560"/>
        <w:spacing w:before="450" w:after="450" w:line="312" w:lineRule="auto"/>
      </w:pPr>
      <w:r>
        <w:rPr>
          <w:rFonts w:ascii="宋体" w:hAnsi="宋体" w:eastAsia="宋体" w:cs="宋体"/>
          <w:color w:val="000"/>
          <w:sz w:val="28"/>
          <w:szCs w:val="28"/>
        </w:rPr>
        <w:t xml:space="preserve">（3）、买受人竣工验收后交纳总房价的10%；</w:t>
      </w:r>
    </w:p>
    <w:p>
      <w:pPr>
        <w:ind w:left="0" w:right="0" w:firstLine="560"/>
        <w:spacing w:before="450" w:after="450" w:line="312" w:lineRule="auto"/>
      </w:pPr>
      <w:r>
        <w:rPr>
          <w:rFonts w:ascii="宋体" w:hAnsi="宋体" w:eastAsia="宋体" w:cs="宋体"/>
          <w:color w:val="000"/>
          <w:sz w:val="28"/>
          <w:szCs w:val="28"/>
        </w:rPr>
        <w:t xml:space="preserve">（4）、买受人剩余的10%房款在出卖人办理产权登记时一并结清；</w:t>
      </w:r>
    </w:p>
    <w:p>
      <w:pPr>
        <w:ind w:left="0" w:right="0" w:firstLine="560"/>
        <w:spacing w:before="450" w:after="450" w:line="312" w:lineRule="auto"/>
      </w:pPr>
      <w:r>
        <w:rPr>
          <w:rFonts w:ascii="宋体" w:hAnsi="宋体" w:eastAsia="宋体" w:cs="宋体"/>
          <w:color w:val="000"/>
          <w:sz w:val="28"/>
          <w:szCs w:val="28"/>
        </w:rPr>
        <w:t xml:space="preserve">（5）、买受人交定金报名后不认购的，出卖人在5天内退回报名押金（不计利息）；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签订合同后，三天内不交购房款的，出卖人收取购房者的滞纳金（十五天内月息5分），超过十五天的视购房者自动放弃，合同作废，定金由公司没收；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本合同在履行过程中发生的争议，由双方当事人协商解决；协商不成的，可以提交温州市仲裁委员会仲裁或依法向产权所在地人民法院起诉。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第六条本合同为认购合同，在办理产权登记前需签订最终购房合同。未尽事项，可由双方约定后签订补充协议，协议具有同等法律效力。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第七条合同附件与本合同具有同等法律效力。本合同内，空格部分填写的文字与印刷文字具有同等效力。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编号：穗房合字________号</w:t>
      </w:r>
    </w:p>
    <w:p>
      <w:pPr>
        <w:ind w:left="0" w:right="0" w:firstLine="560"/>
        <w:spacing w:before="450" w:after="450" w:line="312" w:lineRule="auto"/>
      </w:pPr>
      <w:r>
        <w:rPr>
          <w:rFonts w:ascii="宋体" w:hAnsi="宋体" w:eastAsia="宋体" w:cs="宋体"/>
          <w:color w:val="000"/>
          <w:sz w:val="28"/>
          <w:szCs w:val="28"/>
        </w:rPr>
        <w:t xml:space="preserve">-------------------------------------------------------------------------------- 合同细则</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1、该商品房屋属预售，按【套】【整层】出售，按套内建筑面积计算，该商品房单价为( 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2026-06-28T23:50:25+08:00</dcterms:created>
  <dcterms:modified xsi:type="dcterms:W3CDTF">2026-06-28T23:50:25+08:00</dcterms:modified>
</cp:coreProperties>
</file>

<file path=docProps/custom.xml><?xml version="1.0" encoding="utf-8"?>
<Properties xmlns="http://schemas.openxmlformats.org/officeDocument/2006/custom-properties" xmlns:vt="http://schemas.openxmlformats.org/officeDocument/2006/docPropsVTypes"/>
</file>