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拆迁安置房屋购买合同书 拆迁安置买卖合同优秀(3篇)</w:t>
      </w:r>
      <w:bookmarkEnd w:id="1"/>
    </w:p>
    <w:p>
      <w:pPr>
        <w:jc w:val="center"/>
        <w:spacing w:before="0" w:after="450"/>
      </w:pPr>
      <w:r>
        <w:rPr>
          <w:rFonts w:ascii="Arial" w:hAnsi="Arial" w:eastAsia="Arial" w:cs="Arial"/>
          <w:color w:val="999999"/>
          <w:sz w:val="20"/>
          <w:szCs w:val="20"/>
        </w:rPr>
        <w:t xml:space="preserve">来源：网络  作者：空山新雨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拆迁安置房屋购买合同书 拆迁安置买卖合同一 拆迁安置房屋购买合同书 拆迁安置买卖合同二出卖人：______________________买受人：______________________根据《中华人民共和国民法典》、《中华人民共和国城市...</w:t>
      </w:r>
    </w:p>
    <w:p>
      <w:pPr>
        <w:ind w:left="0" w:right="0" w:firstLine="560"/>
        <w:spacing w:before="450" w:after="450" w:line="312" w:lineRule="auto"/>
      </w:pPr>
      <w:r>
        <w:rPr>
          <w:rFonts w:ascii="黑体" w:hAnsi="黑体" w:eastAsia="黑体" w:cs="黑体"/>
          <w:color w:val="000000"/>
          <w:sz w:val="36"/>
          <w:szCs w:val="36"/>
          <w:b w:val="1"/>
          <w:bCs w:val="1"/>
        </w:rPr>
        <w:t xml:space="preserve">拆迁安置房屋购买合同书 拆迁安置买卖合同一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拆迁安置房屋购买合同书 拆迁安置买卖合同二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人民币____拾____万____仟____佰____拾____元整交付甲方，付首款付款当天甲方开出收款收条给乙方，并注明收款数额及款项用途。第二笔房款人民币____拾_____万元整于______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天，违约金自约定房屋交付之日第二天起至实际交付之日止，每延期一日，甲方按乙方已支付房价款金额的____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拆迁安置房屋购买合同书 拆迁安置买卖合同三</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第二笔房款人民币____拾_____万元整于________年____月___日付给甲方，第三笔(尾款)房款人民币____拾____万____仟____佰____拾____元整于甲方将本合同所述房屋中的全部户口迁出当日(_________年____月___日)付给甲方。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逾期不超过________天，违约金自约定房屋交付之日第二天起至实际交付之日止，每延期一日(遇法定节假日顺延)，甲方按乙方已支付房价款金额的_____%(大写数字)向乙方支付违约金，合同继续履行;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本合同在双方签字之日(_20___年_____月_____日)起生效。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甲方产权人及甲方委托代理人共持一份，乙方一份,见证方(中间人)_</w:t>
      </w:r>
    </w:p>
    <w:p>
      <w:pPr>
        <w:ind w:left="0" w:right="0" w:firstLine="560"/>
        <w:spacing w:before="450" w:after="450" w:line="312" w:lineRule="auto"/>
      </w:pPr>
      <w:r>
        <w:rPr>
          <w:rFonts w:ascii="宋体" w:hAnsi="宋体" w:eastAsia="宋体" w:cs="宋体"/>
          <w:color w:val="000"/>
          <w:sz w:val="28"/>
          <w:szCs w:val="28"/>
        </w:rPr>
        <w:t xml:space="preserve">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2026-01-23T03:40:28+08:00</dcterms:created>
  <dcterms:modified xsi:type="dcterms:W3CDTF">2026-01-23T03:40:28+08:00</dcterms:modified>
</cp:coreProperties>
</file>

<file path=docProps/custom.xml><?xml version="1.0" encoding="utf-8"?>
<Properties xmlns="http://schemas.openxmlformats.org/officeDocument/2006/custom-properties" xmlns:vt="http://schemas.openxmlformats.org/officeDocument/2006/docPropsVTypes"/>
</file>